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470" w:tblpY="1016"/>
        <w:tblW w:w="109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972"/>
        <w:gridCol w:w="7938"/>
      </w:tblGrid>
      <w:tr w:rsidRPr="00FF2F29" w:rsidR="006174A3" w:rsidTr="03264C67" w14:paraId="471A4E73" w14:textId="77777777">
        <w:trPr>
          <w:trHeight w:val="705"/>
        </w:trPr>
        <w:tc>
          <w:tcPr>
            <w:tcW w:w="10910" w:type="dxa"/>
            <w:gridSpan w:val="2"/>
            <w:tcMar/>
          </w:tcPr>
          <w:p w:rsidR="00F153E4" w:rsidP="00F153E4" w:rsidRDefault="006174A3" w14:paraId="2BD2572D" w14:textId="53FBE8EB">
            <w:pPr>
              <w:tabs>
                <w:tab w:val="left" w:pos="709"/>
              </w:tabs>
              <w:ind w:left="34" w:right="452"/>
              <w:rPr>
                <w:b/>
                <w:sz w:val="36"/>
                <w:szCs w:val="36"/>
              </w:rPr>
            </w:pPr>
            <w:r w:rsidRPr="00FF2F29">
              <w:rPr>
                <w:b/>
                <w:sz w:val="36"/>
                <w:szCs w:val="36"/>
              </w:rPr>
              <w:t>Toronto Humane Society</w:t>
            </w:r>
          </w:p>
          <w:p w:rsidRPr="00FF2F29" w:rsidR="006174A3" w:rsidP="00F153E4" w:rsidRDefault="00B11B12" w14:paraId="009AA0DF" w14:textId="7A603C0D">
            <w:pPr>
              <w:tabs>
                <w:tab w:val="left" w:pos="709"/>
              </w:tabs>
              <w:ind w:left="34" w:right="452"/>
              <w:rPr>
                <w:b/>
                <w:sz w:val="36"/>
                <w:szCs w:val="36"/>
              </w:rPr>
            </w:pPr>
            <w:r>
              <w:rPr>
                <w:b/>
                <w:sz w:val="36"/>
                <w:szCs w:val="36"/>
              </w:rPr>
              <w:t xml:space="preserve">Management of </w:t>
            </w:r>
            <w:r w:rsidR="002271C9">
              <w:rPr>
                <w:b/>
                <w:sz w:val="36"/>
                <w:szCs w:val="36"/>
              </w:rPr>
              <w:t>COVID-19</w:t>
            </w:r>
            <w:r>
              <w:rPr>
                <w:b/>
                <w:sz w:val="36"/>
                <w:szCs w:val="36"/>
              </w:rPr>
              <w:t>-exposed or infected animals</w:t>
            </w:r>
            <w:r w:rsidR="00AA23EE">
              <w:rPr>
                <w:b/>
                <w:sz w:val="36"/>
                <w:szCs w:val="36"/>
              </w:rPr>
              <w:t xml:space="preserve"> </w:t>
            </w:r>
          </w:p>
        </w:tc>
      </w:tr>
      <w:tr w:rsidRPr="00FF2F29" w:rsidR="005C3C8F" w:rsidTr="03264C67" w14:paraId="0BDC16DC" w14:textId="77777777">
        <w:trPr>
          <w:trHeight w:val="355"/>
        </w:trPr>
        <w:tc>
          <w:tcPr>
            <w:tcW w:w="2972" w:type="dxa"/>
            <w:tcMar/>
          </w:tcPr>
          <w:p w:rsidRPr="00F153E4" w:rsidR="009E7FE6" w:rsidP="00F153E4" w:rsidRDefault="2D012B42" w14:paraId="57406E88" w14:textId="7D1489B3">
            <w:pPr>
              <w:tabs>
                <w:tab w:val="left" w:pos="709"/>
              </w:tabs>
            </w:pPr>
            <w:r>
              <w:t>Approved by:  Karen Ward</w:t>
            </w:r>
          </w:p>
        </w:tc>
        <w:tc>
          <w:tcPr>
            <w:tcW w:w="7938" w:type="dxa"/>
            <w:tcMar/>
          </w:tcPr>
          <w:p w:rsidRPr="00F153E4" w:rsidR="009E7FE6" w:rsidP="00F153E4" w:rsidRDefault="009E7FE6" w14:paraId="5DDD3F8E" w14:textId="7BD94A58">
            <w:pPr>
              <w:tabs>
                <w:tab w:val="left" w:pos="709"/>
              </w:tabs>
              <w:ind w:left="180" w:right="452"/>
            </w:pPr>
            <w:r w:rsidR="009E7FE6">
              <w:rPr/>
              <w:t xml:space="preserve">Effective date: </w:t>
            </w:r>
            <w:r w:rsidR="00D4490D">
              <w:rPr/>
              <w:t>March 18, 2020</w:t>
            </w:r>
          </w:p>
        </w:tc>
      </w:tr>
      <w:tr w:rsidRPr="00FF2F29" w:rsidR="005C3C8F" w:rsidTr="03264C67" w14:paraId="621A8B9C" w14:textId="77777777">
        <w:trPr>
          <w:trHeight w:val="355"/>
        </w:trPr>
        <w:tc>
          <w:tcPr>
            <w:tcW w:w="2972" w:type="dxa"/>
            <w:tcMar/>
          </w:tcPr>
          <w:p w:rsidRPr="00F153E4" w:rsidR="009E7FE6" w:rsidP="00F153E4" w:rsidRDefault="00FB292E" w14:paraId="1565BB75" w14:textId="5457B804">
            <w:pPr>
              <w:tabs>
                <w:tab w:val="left" w:pos="709"/>
              </w:tabs>
            </w:pPr>
            <w:r w:rsidRPr="00F153E4">
              <w:t>A</w:t>
            </w:r>
            <w:r w:rsidRPr="00F153E4" w:rsidR="009E7FE6">
              <w:t xml:space="preserve">uthor: </w:t>
            </w:r>
            <w:r w:rsidRPr="00F153E4" w:rsidR="00E42793">
              <w:t>Linda Jacobson</w:t>
            </w:r>
          </w:p>
        </w:tc>
        <w:tc>
          <w:tcPr>
            <w:tcW w:w="7938" w:type="dxa"/>
            <w:tcMar/>
          </w:tcPr>
          <w:p w:rsidRPr="00F153E4" w:rsidR="009E7FE6" w:rsidP="00F153E4" w:rsidRDefault="009E7FE6" w14:paraId="7AD5408E" w14:textId="53E8DC79">
            <w:pPr>
              <w:tabs>
                <w:tab w:val="left" w:pos="709"/>
              </w:tabs>
              <w:ind w:left="180" w:right="452"/>
            </w:pPr>
            <w:r w:rsidR="009E7FE6">
              <w:rPr/>
              <w:t xml:space="preserve">Revision Date: </w:t>
            </w:r>
            <w:r w:rsidR="00B1106A">
              <w:rPr/>
              <w:t>May 19, 2020</w:t>
            </w:r>
            <w:r w:rsidR="1FA4B378">
              <w:rPr/>
              <w:t>; June 4 added removal from home</w:t>
            </w:r>
            <w:r w:rsidR="078D233E">
              <w:rPr/>
              <w:t>; August 18 shortened quarantine times (LJ)</w:t>
            </w:r>
          </w:p>
        </w:tc>
      </w:tr>
      <w:tr w:rsidRPr="00FF2F29" w:rsidR="00B1106A" w:rsidTr="03264C67" w14:paraId="20C4A154" w14:textId="77777777">
        <w:trPr>
          <w:trHeight w:val="355"/>
        </w:trPr>
        <w:tc>
          <w:tcPr>
            <w:tcW w:w="2972" w:type="dxa"/>
            <w:tcMar/>
          </w:tcPr>
          <w:p w:rsidRPr="00F153E4" w:rsidR="00B1106A" w:rsidP="00F153E4" w:rsidRDefault="00B1106A" w14:paraId="4CD5AFCE" w14:textId="77DB0426">
            <w:pPr>
              <w:tabs>
                <w:tab w:val="left" w:pos="709"/>
              </w:tabs>
            </w:pPr>
            <w:r w:rsidRPr="00F153E4">
              <w:t>Sources</w:t>
            </w:r>
          </w:p>
        </w:tc>
        <w:tc>
          <w:tcPr>
            <w:tcW w:w="7938" w:type="dxa"/>
            <w:tcMar/>
          </w:tcPr>
          <w:p w:rsidRPr="00F153E4" w:rsidR="00B1106A" w:rsidP="00F153E4" w:rsidRDefault="00B1106A" w14:paraId="3D0CE198" w14:textId="6C96CD97">
            <w:pPr>
              <w:numPr>
                <w:ilvl w:val="0"/>
                <w:numId w:val="37"/>
              </w:numPr>
              <w:tabs>
                <w:tab w:val="left" w:pos="709"/>
              </w:tabs>
              <w:ind w:left="313" w:right="452"/>
            </w:pPr>
            <w:r w:rsidRPr="00F153E4">
              <w:t xml:space="preserve">Animal Services’ Role in COVID-19 Support - University of Wisconsin Shelter Medicine </w:t>
            </w:r>
            <w:hyperlink w:history="1" w:anchor="temporarysheltering" r:id="rId8">
              <w:r w:rsidRPr="00F153E4">
                <w:rPr>
                  <w:rStyle w:val="Hyperlink"/>
                </w:rPr>
                <w:t>https://www.uwsheltermedicine.com/library/resources/animal-services-role-in-covid-19-support#temporarysheltering</w:t>
              </w:r>
            </w:hyperlink>
          </w:p>
          <w:p w:rsidR="00B1106A" w:rsidP="00F153E4" w:rsidRDefault="00B1106A" w14:paraId="3BC1ADDE" w14:textId="77777777">
            <w:pPr>
              <w:numPr>
                <w:ilvl w:val="0"/>
                <w:numId w:val="37"/>
              </w:numPr>
              <w:tabs>
                <w:tab w:val="left" w:pos="709"/>
              </w:tabs>
              <w:ind w:left="313" w:right="452"/>
            </w:pPr>
            <w:r w:rsidRPr="00F153E4">
              <w:t xml:space="preserve">COVID-19 infection in pets: </w:t>
            </w:r>
            <w:hyperlink w:history="1" r:id="rId9">
              <w:r w:rsidRPr="00F153E4">
                <w:rPr>
                  <w:rStyle w:val="Hyperlink"/>
                </w:rPr>
                <w:t>https://humanecanada.ca/our-work/covid19-for-shelters/</w:t>
              </w:r>
            </w:hyperlink>
          </w:p>
          <w:p w:rsidRPr="00F153E4" w:rsidR="00C81F47" w:rsidP="00F153E4" w:rsidRDefault="00C81F47" w14:paraId="25AB157D" w14:textId="72394E9B">
            <w:pPr>
              <w:numPr>
                <w:ilvl w:val="0"/>
                <w:numId w:val="37"/>
              </w:numPr>
              <w:tabs>
                <w:tab w:val="left" w:pos="709"/>
              </w:tabs>
              <w:ind w:left="313" w:right="452"/>
              <w:rPr/>
            </w:pPr>
            <w:r w:rsidR="00C81F47">
              <w:rPr/>
              <w:t xml:space="preserve">Council of Chief Veterinary Officers’ Position Statement on SARS-CoV-2 testing of animals -  </w:t>
            </w:r>
            <w:hyperlink r:id="R74e9d7df192149c7">
              <w:r w:rsidRPr="4AEEDEC7" w:rsidR="00C81F47">
                <w:rPr>
                  <w:rStyle w:val="Hyperlink"/>
                </w:rPr>
                <w:t>https://www.canadianveterinarians.net/documents/council-of-chief-vet-officers-p-s-testing-animals-sars-cov-2</w:t>
              </w:r>
            </w:hyperlink>
          </w:p>
          <w:p w:rsidRPr="00F153E4" w:rsidR="00C81F47" w:rsidP="4AEEDEC7" w:rsidRDefault="00C81F47" w14:paraId="41F739E9" w14:textId="1F4FF208">
            <w:pPr>
              <w:pStyle w:val="Normal"/>
              <w:numPr>
                <w:ilvl w:val="0"/>
                <w:numId w:val="37"/>
              </w:numPr>
              <w:tabs>
                <w:tab w:val="left" w:pos="709"/>
              </w:tabs>
              <w:ind w:left="313" w:right="452"/>
              <w:rPr>
                <w:rFonts w:ascii="Calibri" w:hAnsi="Calibri" w:eastAsia="Calibri" w:cs="Calibri"/>
                <w:sz w:val="22"/>
                <w:szCs w:val="22"/>
              </w:rPr>
            </w:pPr>
            <w:r w:rsidRPr="03264C67" w:rsidR="022A1508">
              <w:rPr>
                <w:rFonts w:ascii="Calibri" w:hAnsi="Calibri" w:eastAsia="Calibri" w:cs="Calibri"/>
                <w:noProof w:val="0"/>
                <w:sz w:val="22"/>
                <w:szCs w:val="22"/>
                <w:lang w:val="en-CA"/>
              </w:rPr>
              <w:t xml:space="preserve">Removing Pets from Homes of Residents that are or Suspected to be Infected With COVID-19, National Animal Control Association </w:t>
            </w:r>
            <w:hyperlink r:id="R4e826620198e44d2">
              <w:r w:rsidRPr="03264C67" w:rsidR="022A1508">
                <w:rPr>
                  <w:rStyle w:val="Hyperlink"/>
                  <w:rFonts w:ascii="Calibri" w:hAnsi="Calibri" w:eastAsia="Calibri" w:cs="Calibri"/>
                  <w:noProof w:val="0"/>
                  <w:sz w:val="22"/>
                  <w:szCs w:val="22"/>
                  <w:lang w:val="en-CA"/>
                </w:rPr>
                <w:t>https://www.nacanet.org/wp-content/uploads/2020/04/8.Removing-Pets-from-Homes-of-Residents-that-are-or-Suspected-to-be-Infected-With-1COVID-19-2.pdf</w:t>
              </w:r>
            </w:hyperlink>
          </w:p>
          <w:p w:rsidRPr="00F153E4" w:rsidR="00C81F47" w:rsidP="03264C67" w:rsidRDefault="00C81F47" w14:paraId="0C4F0454" w14:textId="038B4A05">
            <w:pPr>
              <w:pStyle w:val="Normal"/>
              <w:numPr>
                <w:ilvl w:val="0"/>
                <w:numId w:val="37"/>
              </w:numPr>
              <w:tabs>
                <w:tab w:val="left" w:pos="709"/>
              </w:tabs>
              <w:ind w:left="313" w:right="452"/>
              <w:rPr>
                <w:rFonts w:ascii="Calibri" w:hAnsi="Calibri" w:eastAsia="Calibri" w:cs="Calibri"/>
                <w:b w:val="0"/>
                <w:bCs w:val="0"/>
                <w:noProof w:val="0"/>
                <w:color w:val="454342"/>
                <w:sz w:val="22"/>
                <w:szCs w:val="22"/>
                <w:lang w:val="en-CA"/>
              </w:rPr>
            </w:pPr>
            <w:r w:rsidRPr="03264C67" w:rsidR="703F761B">
              <w:rPr>
                <w:rFonts w:ascii="Calibri" w:hAnsi="Calibri" w:eastAsia="Calibri" w:cs="Calibri"/>
                <w:b w:val="0"/>
                <w:bCs w:val="0"/>
                <w:noProof w:val="0"/>
                <w:color w:val="454342"/>
                <w:sz w:val="22"/>
                <w:szCs w:val="22"/>
                <w:lang w:val="en-CA"/>
              </w:rPr>
              <w:t xml:space="preserve">The reason cats get COVID and dogs don’t </w:t>
            </w:r>
            <w:hyperlink r:id="R3d3ff9d0b0e54579">
              <w:r w:rsidRPr="03264C67" w:rsidR="703F761B">
                <w:rPr>
                  <w:rStyle w:val="Hyperlink"/>
                  <w:rFonts w:ascii="Calibri" w:hAnsi="Calibri" w:eastAsia="Calibri" w:cs="Calibri"/>
                  <w:noProof w:val="0"/>
                  <w:sz w:val="22"/>
                  <w:szCs w:val="22"/>
                  <w:lang w:val="en-CA"/>
                </w:rPr>
                <w:t>https://www.aaha.org/publications/newstat/articles/2020-08/the-reason-cats-get-covid-and-dogs-dont/?MvBriefArticleId=28966</w:t>
              </w:r>
            </w:hyperlink>
          </w:p>
          <w:p w:rsidRPr="00F153E4" w:rsidR="00C81F47" w:rsidP="03264C67" w:rsidRDefault="00C81F47" w14:paraId="3CC65C03" w14:textId="67982505">
            <w:pPr>
              <w:pStyle w:val="Normal"/>
              <w:numPr>
                <w:ilvl w:val="0"/>
                <w:numId w:val="37"/>
              </w:numPr>
              <w:tabs>
                <w:tab w:val="left" w:pos="709"/>
              </w:tabs>
              <w:ind w:left="313" w:right="452"/>
              <w:rPr>
                <w:rFonts w:ascii="Calibri" w:hAnsi="Calibri" w:eastAsia="Calibri" w:cs="Calibri"/>
                <w:b w:val="0"/>
                <w:bCs w:val="0"/>
                <w:noProof w:val="0"/>
                <w:color w:val="454342"/>
                <w:sz w:val="22"/>
                <w:szCs w:val="22"/>
                <w:lang w:val="en-CA"/>
              </w:rPr>
            </w:pPr>
            <w:r w:rsidRPr="03264C67" w:rsidR="11EBEC66">
              <w:rPr>
                <w:rFonts w:ascii="Calibri" w:hAnsi="Calibri" w:eastAsia="Calibri" w:cs="Calibri"/>
                <w:b w:val="0"/>
                <w:bCs w:val="0"/>
                <w:noProof w:val="0"/>
                <w:color w:val="454342"/>
                <w:sz w:val="22"/>
                <w:szCs w:val="22"/>
                <w:lang w:val="en-CA"/>
              </w:rPr>
              <w:t>New Feline SARS-CoV-2 Experimental Infection Study</w:t>
            </w:r>
            <w:r w:rsidRPr="03264C67" w:rsidR="11EBEC66">
              <w:rPr>
                <w:rFonts w:ascii="Calibri" w:hAnsi="Calibri" w:eastAsia="Calibri" w:cs="Calibri"/>
                <w:b w:val="0"/>
                <w:bCs w:val="0"/>
                <w:noProof w:val="0"/>
                <w:color w:val="454342"/>
                <w:sz w:val="22"/>
                <w:szCs w:val="22"/>
                <w:lang w:val="en-CA"/>
              </w:rPr>
              <w:t xml:space="preserve">  </w:t>
            </w:r>
            <w:hyperlink r:id="R9e2ddef7083a421b">
              <w:r w:rsidRPr="03264C67" w:rsidR="11EBEC66">
                <w:rPr>
                  <w:rStyle w:val="Hyperlink"/>
                  <w:rFonts w:ascii="Calibri" w:hAnsi="Calibri" w:eastAsia="Calibri" w:cs="Calibri"/>
                  <w:noProof w:val="0"/>
                  <w:sz w:val="22"/>
                  <w:szCs w:val="22"/>
                  <w:lang w:val="en-CA"/>
                </w:rPr>
                <w:t>https://www.wormsandgermsblog.com/2020/06/articles/animals/dogs/new-feline-sars-cov-2-experimental-infection-study/</w:t>
              </w:r>
            </w:hyperlink>
          </w:p>
        </w:tc>
      </w:tr>
    </w:tbl>
    <w:p w:rsidRPr="00067242" w:rsidR="00E42793" w:rsidP="2D012B42" w:rsidRDefault="00E42793" w14:paraId="3FD3CA28" w14:textId="47C447A2">
      <w:pPr>
        <w:pStyle w:val="CommentText"/>
        <w:tabs>
          <w:tab w:val="left" w:pos="709"/>
        </w:tabs>
        <w:ind w:right="454"/>
      </w:pPr>
    </w:p>
    <w:p w:rsidRPr="00F153E4" w:rsidR="00493F3A" w:rsidP="00F153E4" w:rsidRDefault="00493F3A" w14:paraId="19CFFB8E" w14:textId="11004225">
      <w:pPr>
        <w:pStyle w:val="Heading1"/>
        <w:keepNext/>
        <w:keepLines/>
        <w:rPr>
          <w:rFonts w:eastAsia="MS Mincho"/>
        </w:rPr>
      </w:pPr>
      <w:r w:rsidRPr="00F153E4">
        <w:rPr>
          <w:rFonts w:eastAsia="MS Mincho"/>
        </w:rPr>
        <w:t>Terminology</w:t>
      </w:r>
    </w:p>
    <w:p w:rsidRPr="00380CB0" w:rsidR="00493F3A" w:rsidP="001A7F92" w:rsidRDefault="00493F3A" w14:paraId="34CA8B7F" w14:textId="11D69B2A">
      <w:pPr>
        <w:pStyle w:val="CommentText"/>
        <w:numPr>
          <w:ilvl w:val="0"/>
          <w:numId w:val="4"/>
        </w:numPr>
        <w:ind w:right="452"/>
        <w:rPr>
          <w:sz w:val="22"/>
          <w:szCs w:val="22"/>
        </w:rPr>
      </w:pPr>
      <w:r w:rsidRPr="00380CB0">
        <w:rPr>
          <w:sz w:val="22"/>
          <w:szCs w:val="22"/>
        </w:rPr>
        <w:t>SARS</w:t>
      </w:r>
      <w:r w:rsidRPr="00380CB0" w:rsidR="00CA7DF0">
        <w:rPr>
          <w:sz w:val="22"/>
          <w:szCs w:val="22"/>
        </w:rPr>
        <w:t>-</w:t>
      </w:r>
      <w:r w:rsidRPr="00380CB0">
        <w:rPr>
          <w:sz w:val="22"/>
          <w:szCs w:val="22"/>
        </w:rPr>
        <w:t>CoV-2 – the virus</w:t>
      </w:r>
    </w:p>
    <w:p w:rsidRPr="00380CB0" w:rsidR="00F153E4" w:rsidP="00F153E4" w:rsidRDefault="00493F3A" w14:paraId="6D532BE4" w14:textId="5349CD52">
      <w:pPr>
        <w:pStyle w:val="CommentText"/>
        <w:numPr>
          <w:ilvl w:val="0"/>
          <w:numId w:val="4"/>
        </w:numPr>
        <w:ind w:right="452"/>
        <w:rPr>
          <w:rFonts w:eastAsia="MS Mincho"/>
          <w:sz w:val="22"/>
          <w:szCs w:val="22"/>
        </w:rPr>
      </w:pPr>
      <w:r w:rsidRPr="00380CB0">
        <w:rPr>
          <w:sz w:val="22"/>
          <w:szCs w:val="22"/>
        </w:rPr>
        <w:t>COVID-19 – the disease</w:t>
      </w:r>
      <w:bookmarkStart w:name="_Toc39226235" w:id="0"/>
    </w:p>
    <w:p w:rsidRPr="00380CB0" w:rsidR="002B1BB9" w:rsidP="002B1BB9" w:rsidRDefault="002B1BB9" w14:paraId="5156B055" w14:textId="7D10CE51">
      <w:pPr>
        <w:pStyle w:val="CommentText"/>
        <w:ind w:right="452"/>
        <w:rPr>
          <w:sz w:val="22"/>
          <w:szCs w:val="22"/>
        </w:rPr>
      </w:pPr>
    </w:p>
    <w:p w:rsidRPr="002B1BB9" w:rsidR="002B1BB9" w:rsidP="002B1BB9" w:rsidRDefault="002B1BB9" w14:paraId="6C8F251E" w14:textId="19163353">
      <w:pPr>
        <w:pStyle w:val="Heading1"/>
        <w:keepNext/>
        <w:keepLines/>
        <w:rPr>
          <w:rFonts w:eastAsia="MS Mincho"/>
        </w:rPr>
      </w:pPr>
      <w:r w:rsidRPr="002B1BB9">
        <w:rPr>
          <w:rFonts w:eastAsia="MS Mincho"/>
        </w:rPr>
        <w:t>Definition</w:t>
      </w:r>
      <w:r>
        <w:rPr>
          <w:rFonts w:eastAsia="MS Mincho"/>
        </w:rPr>
        <w:t>s</w:t>
      </w:r>
    </w:p>
    <w:p w:rsidRPr="00380CB0" w:rsidR="002B1BB9" w:rsidP="002B1BB9" w:rsidRDefault="002B1BB9" w14:paraId="2AB7E9C0" w14:textId="6F1437A3">
      <w:pPr>
        <w:pStyle w:val="CommentText"/>
        <w:numPr>
          <w:ilvl w:val="0"/>
          <w:numId w:val="41"/>
        </w:numPr>
        <w:ind w:right="-257"/>
        <w:rPr>
          <w:sz w:val="22"/>
          <w:szCs w:val="22"/>
        </w:rPr>
      </w:pPr>
      <w:r w:rsidRPr="00380CB0">
        <w:rPr>
          <w:b/>
          <w:bCs/>
          <w:sz w:val="22"/>
          <w:szCs w:val="22"/>
        </w:rPr>
        <w:t>Exposed</w:t>
      </w:r>
      <w:r w:rsidRPr="00380CB0" w:rsidR="00380CB0">
        <w:rPr>
          <w:b/>
          <w:bCs/>
          <w:sz w:val="22"/>
          <w:szCs w:val="22"/>
        </w:rPr>
        <w:t xml:space="preserve"> animal</w:t>
      </w:r>
      <w:r w:rsidRPr="00380CB0">
        <w:rPr>
          <w:b/>
          <w:bCs/>
          <w:sz w:val="22"/>
          <w:szCs w:val="22"/>
        </w:rPr>
        <w:t xml:space="preserve">: </w:t>
      </w:r>
      <w:r w:rsidRPr="00380CB0" w:rsidR="00380CB0">
        <w:rPr>
          <w:sz w:val="22"/>
          <w:szCs w:val="22"/>
        </w:rPr>
        <w:t>Has been in close contact with a person</w:t>
      </w:r>
      <w:r w:rsidRPr="00380CB0">
        <w:rPr>
          <w:sz w:val="22"/>
          <w:szCs w:val="22"/>
        </w:rPr>
        <w:t xml:space="preserve"> known or strongly suspected to be ill with COVID-19</w:t>
      </w:r>
    </w:p>
    <w:p w:rsidRPr="00380CB0" w:rsidR="002B1BB9" w:rsidP="002B1BB9" w:rsidRDefault="002B1BB9" w14:paraId="5BDB4BE3" w14:textId="42C267A1">
      <w:pPr>
        <w:pStyle w:val="CommentText"/>
        <w:numPr>
          <w:ilvl w:val="0"/>
          <w:numId w:val="41"/>
        </w:numPr>
        <w:ind w:right="-257"/>
        <w:rPr>
          <w:sz w:val="22"/>
          <w:szCs w:val="22"/>
        </w:rPr>
      </w:pPr>
      <w:r w:rsidRPr="00380CB0">
        <w:rPr>
          <w:b/>
          <w:bCs/>
          <w:sz w:val="22"/>
          <w:szCs w:val="22"/>
        </w:rPr>
        <w:t>Infected</w:t>
      </w:r>
      <w:r w:rsidRPr="00380CB0" w:rsidR="00380CB0">
        <w:rPr>
          <w:b/>
          <w:bCs/>
          <w:sz w:val="22"/>
          <w:szCs w:val="22"/>
        </w:rPr>
        <w:t xml:space="preserve"> animal</w:t>
      </w:r>
      <w:r w:rsidRPr="00380CB0">
        <w:rPr>
          <w:b/>
          <w:bCs/>
          <w:sz w:val="22"/>
          <w:szCs w:val="22"/>
        </w:rPr>
        <w:t xml:space="preserve">: </w:t>
      </w:r>
      <w:r w:rsidRPr="00380CB0">
        <w:rPr>
          <w:sz w:val="22"/>
          <w:szCs w:val="22"/>
        </w:rPr>
        <w:t>Confirmed positive on a PCR test</w:t>
      </w:r>
    </w:p>
    <w:p w:rsidRPr="00380CB0" w:rsidR="00380CB0" w:rsidP="002B1BB9" w:rsidRDefault="00380CB0" w14:paraId="3AF7DFC7" w14:textId="1AC6305A">
      <w:pPr>
        <w:pStyle w:val="CommentText"/>
        <w:numPr>
          <w:ilvl w:val="0"/>
          <w:numId w:val="41"/>
        </w:numPr>
        <w:ind w:right="-257"/>
        <w:rPr>
          <w:sz w:val="22"/>
          <w:szCs w:val="22"/>
        </w:rPr>
      </w:pPr>
      <w:r w:rsidRPr="00380CB0">
        <w:rPr>
          <w:sz w:val="22"/>
          <w:szCs w:val="22"/>
        </w:rPr>
        <w:t>Note, as for other infectious diseases, “</w:t>
      </w:r>
      <w:r w:rsidRPr="00380CB0">
        <w:rPr>
          <w:b/>
          <w:bCs/>
          <w:sz w:val="22"/>
          <w:szCs w:val="22"/>
        </w:rPr>
        <w:t>exposed to exposed</w:t>
      </w:r>
      <w:r w:rsidRPr="00380CB0">
        <w:rPr>
          <w:sz w:val="22"/>
          <w:szCs w:val="22"/>
        </w:rPr>
        <w:t>” [people or animals] does not require special precautions</w:t>
      </w:r>
    </w:p>
    <w:p w:rsidR="00F153E4" w:rsidP="00F153E4" w:rsidRDefault="00F153E4" w14:paraId="4ABBE35A" w14:textId="250DDB79">
      <w:pPr>
        <w:pStyle w:val="Heading1"/>
        <w:keepNext/>
        <w:keepLines/>
        <w:ind w:firstLine="0"/>
        <w:rPr>
          <w:rFonts w:eastAsia="MS Mincho"/>
        </w:rPr>
      </w:pPr>
    </w:p>
    <w:p w:rsidRPr="00F153E4" w:rsidR="00F153E4" w:rsidP="00F153E4" w:rsidRDefault="00F153E4" w14:paraId="626C075A" w14:textId="23E3D7D7">
      <w:pPr>
        <w:pStyle w:val="Heading1"/>
        <w:keepNext/>
        <w:keepLines/>
        <w:rPr>
          <w:rFonts w:eastAsia="MS Mincho"/>
        </w:rPr>
      </w:pPr>
      <w:r w:rsidRPr="00F153E4">
        <w:rPr>
          <w:rFonts w:eastAsia="MS Mincho"/>
        </w:rPr>
        <w:t>Pets and COVID-19</w:t>
      </w:r>
      <w:r>
        <w:rPr>
          <w:rFonts w:eastAsia="MS Mincho"/>
        </w:rPr>
        <w:t>: Basics</w:t>
      </w:r>
    </w:p>
    <w:p w:rsidRPr="00F153E4" w:rsidR="00F153E4" w:rsidP="00F153E4" w:rsidRDefault="00F153E4" w14:paraId="6562F457" w14:textId="5AE4D346">
      <w:pPr>
        <w:pStyle w:val="PlainText"/>
        <w:numPr>
          <w:ilvl w:val="0"/>
          <w:numId w:val="38"/>
        </w:numPr>
        <w:rPr>
          <w:rFonts w:asciiTheme="majorHAnsi" w:hAnsiTheme="majorHAnsi"/>
          <w:sz w:val="22"/>
          <w:szCs w:val="22"/>
        </w:rPr>
      </w:pPr>
      <w:r>
        <w:rPr>
          <w:rFonts w:asciiTheme="majorHAnsi" w:hAnsiTheme="majorHAnsi"/>
          <w:sz w:val="22"/>
          <w:szCs w:val="22"/>
        </w:rPr>
        <w:t xml:space="preserve">Some types of pets can get COVID-19 infection from people but only a handful of natural cases have been reported. </w:t>
      </w:r>
    </w:p>
    <w:p w:rsidR="00F153E4" w:rsidP="00F153E4" w:rsidRDefault="002B1BB9" w14:paraId="204495FC" w14:textId="339FCF89">
      <w:pPr>
        <w:pStyle w:val="PlainText"/>
        <w:numPr>
          <w:ilvl w:val="0"/>
          <w:numId w:val="38"/>
        </w:numPr>
        <w:rPr>
          <w:rFonts w:asciiTheme="majorHAnsi" w:hAnsiTheme="majorHAnsi"/>
          <w:sz w:val="22"/>
          <w:szCs w:val="22"/>
        </w:rPr>
      </w:pPr>
      <w:r>
        <w:rPr>
          <w:rFonts w:asciiTheme="majorHAnsi" w:hAnsiTheme="majorHAnsi"/>
          <w:sz w:val="22"/>
          <w:szCs w:val="22"/>
        </w:rPr>
        <w:t>Susceptibility to</w:t>
      </w:r>
      <w:r w:rsidR="00F153E4">
        <w:rPr>
          <w:rFonts w:asciiTheme="majorHAnsi" w:hAnsiTheme="majorHAnsi"/>
          <w:sz w:val="22"/>
          <w:szCs w:val="22"/>
        </w:rPr>
        <w:t xml:space="preserve"> COVID-19 </w:t>
      </w:r>
      <w:r>
        <w:rPr>
          <w:rFonts w:asciiTheme="majorHAnsi" w:hAnsiTheme="majorHAnsi"/>
          <w:sz w:val="22"/>
          <w:szCs w:val="22"/>
        </w:rPr>
        <w:t>for</w:t>
      </w:r>
      <w:r w:rsidR="00F153E4">
        <w:rPr>
          <w:rFonts w:asciiTheme="majorHAnsi" w:hAnsiTheme="majorHAnsi"/>
          <w:sz w:val="22"/>
          <w:szCs w:val="22"/>
        </w:rPr>
        <w:t xml:space="preserve"> </w:t>
      </w:r>
      <w:r>
        <w:rPr>
          <w:rFonts w:asciiTheme="majorHAnsi" w:hAnsiTheme="majorHAnsi"/>
          <w:sz w:val="22"/>
          <w:szCs w:val="22"/>
        </w:rPr>
        <w:t>animals</w:t>
      </w:r>
      <w:r w:rsidR="00F153E4">
        <w:rPr>
          <w:rFonts w:asciiTheme="majorHAnsi" w:hAnsiTheme="majorHAnsi"/>
          <w:sz w:val="22"/>
          <w:szCs w:val="22"/>
        </w:rPr>
        <w:t xml:space="preserve"> that are typically housed at THS: </w:t>
      </w:r>
    </w:p>
    <w:p w:rsidR="00F153E4" w:rsidP="00F153E4" w:rsidRDefault="00F153E4" w14:paraId="023A9900" w14:textId="773B1C01">
      <w:pPr>
        <w:pStyle w:val="PlainText"/>
        <w:numPr>
          <w:ilvl w:val="1"/>
          <w:numId w:val="38"/>
        </w:numPr>
        <w:rPr>
          <w:rFonts w:asciiTheme="majorHAnsi" w:hAnsiTheme="majorHAnsi"/>
          <w:sz w:val="22"/>
          <w:szCs w:val="22"/>
        </w:rPr>
      </w:pPr>
      <w:r>
        <w:rPr>
          <w:rFonts w:asciiTheme="majorHAnsi" w:hAnsiTheme="majorHAnsi"/>
          <w:sz w:val="22"/>
          <w:szCs w:val="22"/>
        </w:rPr>
        <w:t>Ferrets are most susceptible, followed by cats. Ferrets were able to transmit infection to other ferrets in a laboratory setting and the same was found for cats.</w:t>
      </w:r>
    </w:p>
    <w:p w:rsidR="008D17DF" w:rsidP="00F153E4" w:rsidRDefault="008D17DF" w14:paraId="31AE5CD5" w14:textId="418393A1">
      <w:pPr>
        <w:pStyle w:val="PlainText"/>
        <w:numPr>
          <w:ilvl w:val="1"/>
          <w:numId w:val="38"/>
        </w:numPr>
        <w:rPr>
          <w:rFonts w:asciiTheme="majorHAnsi" w:hAnsiTheme="majorHAnsi"/>
          <w:sz w:val="22"/>
          <w:szCs w:val="22"/>
        </w:rPr>
      </w:pPr>
      <w:r>
        <w:rPr>
          <w:rFonts w:asciiTheme="majorHAnsi" w:hAnsiTheme="majorHAnsi"/>
          <w:sz w:val="22"/>
          <w:szCs w:val="22"/>
        </w:rPr>
        <w:t>Clinical signs tend to be transient and are often mild; may be absent.</w:t>
      </w:r>
      <w:r w:rsidR="00DB5F1F">
        <w:rPr>
          <w:rFonts w:asciiTheme="majorHAnsi" w:hAnsiTheme="majorHAnsi"/>
          <w:sz w:val="22"/>
          <w:szCs w:val="22"/>
        </w:rPr>
        <w:t xml:space="preserve"> Typically fever, lethargy, upper respiratory signs, diarrhea.</w:t>
      </w:r>
    </w:p>
    <w:p w:rsidR="005675E5" w:rsidP="00F153E4" w:rsidRDefault="005675E5" w14:paraId="0355AA38" w14:textId="3E0CEA36">
      <w:pPr>
        <w:pStyle w:val="PlainText"/>
        <w:numPr>
          <w:ilvl w:val="1"/>
          <w:numId w:val="38"/>
        </w:numPr>
        <w:rPr>
          <w:rFonts w:asciiTheme="majorHAnsi" w:hAnsiTheme="majorHAnsi"/>
          <w:sz w:val="22"/>
          <w:szCs w:val="22"/>
        </w:rPr>
      </w:pPr>
      <w:r>
        <w:rPr>
          <w:rFonts w:asciiTheme="majorHAnsi" w:hAnsiTheme="majorHAnsi"/>
          <w:sz w:val="22"/>
          <w:szCs w:val="22"/>
        </w:rPr>
        <w:t>Young animals are more susceptible than older ones and may show more severe clinical illness</w:t>
      </w:r>
      <w:r w:rsidR="00DB5F1F">
        <w:rPr>
          <w:rFonts w:asciiTheme="majorHAnsi" w:hAnsiTheme="majorHAnsi"/>
          <w:sz w:val="22"/>
          <w:szCs w:val="22"/>
        </w:rPr>
        <w:t xml:space="preserve"> such as clinical pneumonia</w:t>
      </w:r>
      <w:r>
        <w:rPr>
          <w:rFonts w:asciiTheme="majorHAnsi" w:hAnsiTheme="majorHAnsi"/>
          <w:sz w:val="22"/>
          <w:szCs w:val="22"/>
        </w:rPr>
        <w:t>.</w:t>
      </w:r>
      <w:r w:rsidR="008D17DF">
        <w:rPr>
          <w:rFonts w:asciiTheme="majorHAnsi" w:hAnsiTheme="majorHAnsi"/>
          <w:sz w:val="22"/>
          <w:szCs w:val="22"/>
        </w:rPr>
        <w:t xml:space="preserve"> Important to be aware of this for kittens.</w:t>
      </w:r>
    </w:p>
    <w:p w:rsidR="00F153E4" w:rsidP="00F153E4" w:rsidRDefault="00F153E4" w14:paraId="1D0C4E2C" w14:textId="0A7CF7CD">
      <w:pPr>
        <w:pStyle w:val="PlainText"/>
        <w:numPr>
          <w:ilvl w:val="1"/>
          <w:numId w:val="38"/>
        </w:numPr>
        <w:rPr>
          <w:rFonts w:asciiTheme="majorHAnsi" w:hAnsiTheme="majorHAnsi"/>
          <w:sz w:val="22"/>
          <w:szCs w:val="22"/>
        </w:rPr>
      </w:pPr>
      <w:r>
        <w:rPr>
          <w:rFonts w:asciiTheme="majorHAnsi" w:hAnsiTheme="majorHAnsi"/>
          <w:sz w:val="22"/>
          <w:szCs w:val="22"/>
        </w:rPr>
        <w:t>Dogs are less susceptible. They are unlikely to get infected</w:t>
      </w:r>
      <w:r w:rsidR="008D17DF">
        <w:rPr>
          <w:rFonts w:asciiTheme="majorHAnsi" w:hAnsiTheme="majorHAnsi"/>
          <w:sz w:val="22"/>
          <w:szCs w:val="22"/>
        </w:rPr>
        <w:t>, did not show clinical signs</w:t>
      </w:r>
      <w:r>
        <w:rPr>
          <w:rFonts w:asciiTheme="majorHAnsi" w:hAnsiTheme="majorHAnsi"/>
          <w:sz w:val="22"/>
          <w:szCs w:val="22"/>
        </w:rPr>
        <w:t xml:space="preserve"> and did not spread infection to other dogs in a laboratory setting.</w:t>
      </w:r>
    </w:p>
    <w:p w:rsidR="002B1BB9" w:rsidP="002B1BB9" w:rsidRDefault="00F153E4" w14:paraId="2BC9551C" w14:textId="77777777">
      <w:pPr>
        <w:pStyle w:val="PlainText"/>
        <w:numPr>
          <w:ilvl w:val="1"/>
          <w:numId w:val="38"/>
        </w:numPr>
        <w:rPr>
          <w:rFonts w:asciiTheme="majorHAnsi" w:hAnsiTheme="majorHAnsi"/>
          <w:sz w:val="22"/>
          <w:szCs w:val="22"/>
        </w:rPr>
      </w:pPr>
      <w:r>
        <w:rPr>
          <w:rFonts w:asciiTheme="majorHAnsi" w:hAnsiTheme="majorHAnsi"/>
          <w:sz w:val="22"/>
          <w:szCs w:val="22"/>
        </w:rPr>
        <w:t>Rats and mice were not susceptible but hamsters could be experimentally infected.</w:t>
      </w:r>
    </w:p>
    <w:p w:rsidRPr="002B1BB9" w:rsidR="00F153E4" w:rsidP="002B1BB9" w:rsidRDefault="002B1BB9" w14:paraId="3BF978A0" w14:textId="7A1FA9FD">
      <w:pPr>
        <w:pStyle w:val="PlainText"/>
        <w:numPr>
          <w:ilvl w:val="0"/>
          <w:numId w:val="38"/>
        </w:numPr>
        <w:rPr>
          <w:rFonts w:asciiTheme="majorHAnsi" w:hAnsiTheme="majorHAnsi"/>
          <w:sz w:val="22"/>
          <w:szCs w:val="22"/>
        </w:rPr>
      </w:pPr>
      <w:r w:rsidRPr="002B1BB9">
        <w:rPr>
          <w:rFonts w:asciiTheme="majorHAnsi" w:hAnsiTheme="majorHAnsi"/>
          <w:sz w:val="22"/>
          <w:szCs w:val="22"/>
        </w:rPr>
        <w:t>P</w:t>
      </w:r>
      <w:r w:rsidRPr="002B1BB9" w:rsidR="00F153E4">
        <w:rPr>
          <w:rFonts w:asciiTheme="majorHAnsi" w:hAnsiTheme="majorHAnsi"/>
          <w:sz w:val="22"/>
          <w:szCs w:val="22"/>
        </w:rPr>
        <w:t xml:space="preserve">et-to-human transmission </w:t>
      </w:r>
      <w:r w:rsidRPr="002B1BB9">
        <w:rPr>
          <w:rFonts w:asciiTheme="majorHAnsi" w:hAnsiTheme="majorHAnsi"/>
          <w:sz w:val="22"/>
          <w:szCs w:val="22"/>
        </w:rPr>
        <w:t xml:space="preserve">is considered very unlikely but not impossible. It’s important to remain primarily focused on avoiding human-to-human transmission. </w:t>
      </w:r>
    </w:p>
    <w:p w:rsidR="00F153E4" w:rsidP="002B1BB9" w:rsidRDefault="00F153E4" w14:paraId="647E756F" w14:textId="77777777">
      <w:pPr>
        <w:pStyle w:val="Heading1"/>
        <w:keepNext/>
        <w:keepLines/>
        <w:ind w:firstLine="0"/>
        <w:rPr>
          <w:rFonts w:eastAsia="MS Mincho"/>
        </w:rPr>
      </w:pPr>
    </w:p>
    <w:p w:rsidRPr="002B1BB9" w:rsidR="00543A12" w:rsidP="002B1BB9" w:rsidRDefault="002B1BB9" w14:paraId="197D225C" w14:textId="1DB8F09C">
      <w:pPr>
        <w:pStyle w:val="Heading1"/>
        <w:keepNext/>
        <w:keepLines/>
        <w:rPr>
          <w:rStyle w:val="Strong"/>
          <w:rFonts w:eastAsia="MS Mincho"/>
          <w:b/>
          <w:bCs/>
        </w:rPr>
      </w:pPr>
      <w:r>
        <w:rPr>
          <w:rFonts w:eastAsia="MS Mincho"/>
        </w:rPr>
        <w:t>Management</w:t>
      </w:r>
      <w:r w:rsidRPr="00645D92" w:rsidR="00D4490D">
        <w:rPr>
          <w:rFonts w:eastAsia="MS Mincho"/>
        </w:rPr>
        <w:t xml:space="preserve"> of COVID-exposed animals</w:t>
      </w:r>
      <w:bookmarkEnd w:id="0"/>
      <w:r>
        <w:rPr>
          <w:rFonts w:eastAsia="MS Mincho"/>
        </w:rPr>
        <w:t xml:space="preserve"> housed in the shelter</w:t>
      </w:r>
    </w:p>
    <w:p w:rsidRPr="002B1BB9" w:rsidR="002B1BB9" w:rsidP="002B1BB9" w:rsidRDefault="00C615E8" w14:paraId="3652BD09" w14:textId="54A1535E">
      <w:pPr>
        <w:pStyle w:val="CommentText"/>
        <w:numPr>
          <w:ilvl w:val="3"/>
          <w:numId w:val="11"/>
        </w:numPr>
        <w:ind w:left="709" w:right="-257"/>
        <w:rPr>
          <w:color w:val="000000" w:themeColor="text1"/>
          <w:sz w:val="22"/>
          <w:szCs w:val="22"/>
        </w:rPr>
      </w:pPr>
      <w:r w:rsidRPr="002B1BB9">
        <w:rPr>
          <w:color w:val="000000" w:themeColor="text1"/>
          <w:sz w:val="22"/>
          <w:szCs w:val="22"/>
        </w:rPr>
        <w:t xml:space="preserve">Wear </w:t>
      </w:r>
      <w:r w:rsidRPr="002B1BB9" w:rsidR="0010436C">
        <w:rPr>
          <w:color w:val="000000" w:themeColor="text1"/>
          <w:sz w:val="22"/>
          <w:szCs w:val="22"/>
        </w:rPr>
        <w:t xml:space="preserve">mask, </w:t>
      </w:r>
      <w:r w:rsidRPr="002B1BB9" w:rsidR="002B1BB9">
        <w:rPr>
          <w:color w:val="000000" w:themeColor="text1"/>
          <w:sz w:val="22"/>
          <w:szCs w:val="22"/>
        </w:rPr>
        <w:t xml:space="preserve">reusable </w:t>
      </w:r>
      <w:r w:rsidRPr="002B1BB9">
        <w:rPr>
          <w:color w:val="000000" w:themeColor="text1"/>
          <w:sz w:val="22"/>
          <w:szCs w:val="22"/>
        </w:rPr>
        <w:t>gown</w:t>
      </w:r>
      <w:r w:rsidRPr="002B1BB9" w:rsidR="00304A01">
        <w:rPr>
          <w:color w:val="000000" w:themeColor="text1"/>
          <w:sz w:val="22"/>
          <w:szCs w:val="22"/>
        </w:rPr>
        <w:t xml:space="preserve"> and </w:t>
      </w:r>
      <w:r w:rsidRPr="002B1BB9">
        <w:rPr>
          <w:color w:val="000000" w:themeColor="text1"/>
          <w:sz w:val="22"/>
          <w:szCs w:val="22"/>
        </w:rPr>
        <w:t>gloves during hand-over</w:t>
      </w:r>
      <w:bookmarkStart w:name="_Hlk35366954" w:id="1"/>
      <w:r w:rsidRPr="002B1BB9" w:rsidR="002B1BB9">
        <w:rPr>
          <w:color w:val="000000" w:themeColor="text1"/>
          <w:sz w:val="22"/>
          <w:szCs w:val="22"/>
        </w:rPr>
        <w:t xml:space="preserve"> and intake exam. </w:t>
      </w:r>
    </w:p>
    <w:p w:rsidRPr="002B1BB9" w:rsidR="002B1BB9" w:rsidP="002B1BB9" w:rsidRDefault="002B1BB9" w14:paraId="4C08157D" w14:textId="75E88552">
      <w:pPr>
        <w:pStyle w:val="CommentText"/>
        <w:numPr>
          <w:ilvl w:val="4"/>
          <w:numId w:val="11"/>
        </w:numPr>
        <w:ind w:left="1418" w:right="-257"/>
        <w:rPr>
          <w:rFonts w:asciiTheme="majorHAnsi" w:hAnsiTheme="majorHAnsi"/>
          <w:color w:val="000000"/>
          <w:sz w:val="22"/>
          <w:szCs w:val="22"/>
          <w:lang w:val="en-US" w:eastAsia="ja-JP"/>
        </w:rPr>
      </w:pPr>
      <w:r w:rsidRPr="002B1BB9">
        <w:rPr>
          <w:rFonts w:asciiTheme="majorHAnsi" w:hAnsiTheme="majorHAnsi"/>
          <w:color w:val="000000"/>
          <w:sz w:val="22"/>
          <w:szCs w:val="22"/>
          <w:lang w:val="en-US" w:eastAsia="ja-JP"/>
        </w:rPr>
        <w:t xml:space="preserve">Add face shield if animal has upper respiratory signs </w:t>
      </w:r>
    </w:p>
    <w:p w:rsidR="002B1BB9" w:rsidP="002B1BB9" w:rsidRDefault="00D4490D" w14:paraId="4966BBAD" w14:textId="77777777">
      <w:pPr>
        <w:pStyle w:val="CommentText"/>
        <w:numPr>
          <w:ilvl w:val="4"/>
          <w:numId w:val="11"/>
        </w:numPr>
        <w:ind w:left="1418" w:right="-257"/>
        <w:rPr>
          <w:color w:val="000000" w:themeColor="text1"/>
          <w:sz w:val="22"/>
          <w:szCs w:val="22"/>
        </w:rPr>
      </w:pPr>
      <w:r w:rsidRPr="002B1BB9">
        <w:rPr>
          <w:sz w:val="22"/>
          <w:szCs w:val="22"/>
        </w:rPr>
        <w:t xml:space="preserve">No special precautions </w:t>
      </w:r>
      <w:r w:rsidR="002B1BB9">
        <w:rPr>
          <w:sz w:val="22"/>
          <w:szCs w:val="22"/>
        </w:rPr>
        <w:t>with gowns after removal; normal laundering.</w:t>
      </w:r>
    </w:p>
    <w:p w:rsidR="002B1BB9" w:rsidP="00603770" w:rsidRDefault="00D4490D" w14:paraId="3636A82D" w14:textId="77777777">
      <w:pPr>
        <w:pStyle w:val="CommentText"/>
        <w:numPr>
          <w:ilvl w:val="3"/>
          <w:numId w:val="8"/>
        </w:numPr>
        <w:ind w:left="709" w:right="-257"/>
        <w:rPr>
          <w:color w:val="000000" w:themeColor="text1"/>
          <w:sz w:val="22"/>
          <w:szCs w:val="22"/>
        </w:rPr>
      </w:pPr>
      <w:r w:rsidRPr="002B1BB9">
        <w:rPr>
          <w:sz w:val="22"/>
          <w:szCs w:val="22"/>
        </w:rPr>
        <w:t>Disinfect all surfaces</w:t>
      </w:r>
      <w:r w:rsidRPr="002B1BB9" w:rsidR="002B1BB9">
        <w:rPr>
          <w:sz w:val="22"/>
          <w:szCs w:val="22"/>
        </w:rPr>
        <w:t xml:space="preserve"> and</w:t>
      </w:r>
      <w:r w:rsidRPr="002B1BB9">
        <w:rPr>
          <w:sz w:val="22"/>
          <w:szCs w:val="22"/>
        </w:rPr>
        <w:t xml:space="preserve"> objects</w:t>
      </w:r>
      <w:r w:rsidRPr="002B1BB9" w:rsidR="00C615E8">
        <w:rPr>
          <w:sz w:val="22"/>
          <w:szCs w:val="22"/>
        </w:rPr>
        <w:t xml:space="preserve"> </w:t>
      </w:r>
      <w:r w:rsidRPr="002B1BB9">
        <w:rPr>
          <w:sz w:val="22"/>
          <w:szCs w:val="22"/>
        </w:rPr>
        <w:t xml:space="preserve">that may have </w:t>
      </w:r>
      <w:r w:rsidRPr="002B1BB9">
        <w:rPr>
          <w:color w:val="000000" w:themeColor="text1"/>
          <w:sz w:val="22"/>
          <w:szCs w:val="22"/>
        </w:rPr>
        <w:t xml:space="preserve">become contaminated during the animal’s entry and intake exam. Deep cleaning is not needed. </w:t>
      </w:r>
    </w:p>
    <w:p w:rsidRPr="002B1BB9" w:rsidR="00DF1BA8" w:rsidP="00603770" w:rsidRDefault="00DF1BA8" w14:paraId="70B052A1" w14:textId="69DE9A7D">
      <w:pPr>
        <w:pStyle w:val="CommentText"/>
        <w:numPr>
          <w:ilvl w:val="3"/>
          <w:numId w:val="8"/>
        </w:numPr>
        <w:ind w:left="709" w:right="-257"/>
        <w:rPr>
          <w:color w:val="000000" w:themeColor="text1"/>
          <w:sz w:val="22"/>
          <w:szCs w:val="22"/>
        </w:rPr>
      </w:pPr>
      <w:r w:rsidRPr="002B1BB9">
        <w:rPr>
          <w:color w:val="000000" w:themeColor="text1"/>
          <w:sz w:val="22"/>
          <w:szCs w:val="22"/>
        </w:rPr>
        <w:lastRenderedPageBreak/>
        <w:t>Bathing and decontamination</w:t>
      </w:r>
      <w:r w:rsidRPr="002B1BB9" w:rsidR="00B32EFE">
        <w:rPr>
          <w:color w:val="000000" w:themeColor="text1"/>
          <w:sz w:val="22"/>
          <w:szCs w:val="22"/>
        </w:rPr>
        <w:t xml:space="preserve"> are</w:t>
      </w:r>
      <w:r w:rsidRPr="002B1BB9">
        <w:rPr>
          <w:color w:val="000000" w:themeColor="text1"/>
          <w:sz w:val="22"/>
          <w:szCs w:val="22"/>
        </w:rPr>
        <w:t xml:space="preserve"> NOT needed</w:t>
      </w:r>
    </w:p>
    <w:p w:rsidRPr="002B1BB9" w:rsidR="00D66A69" w:rsidP="001A7F92" w:rsidRDefault="00B32EFE" w14:paraId="298E3E71" w14:textId="3B6129F6">
      <w:pPr>
        <w:pStyle w:val="CommentText"/>
        <w:numPr>
          <w:ilvl w:val="3"/>
          <w:numId w:val="8"/>
        </w:numPr>
        <w:ind w:left="709" w:right="-257"/>
        <w:rPr>
          <w:color w:val="000000" w:themeColor="text1"/>
          <w:sz w:val="22"/>
          <w:szCs w:val="22"/>
        </w:rPr>
      </w:pPr>
      <w:r w:rsidRPr="002B1BB9">
        <w:rPr>
          <w:color w:val="000000" w:themeColor="text1"/>
          <w:sz w:val="22"/>
          <w:szCs w:val="22"/>
        </w:rPr>
        <w:t>K</w:t>
      </w:r>
      <w:r w:rsidRPr="002B1BB9" w:rsidR="00D4490D">
        <w:rPr>
          <w:color w:val="000000" w:themeColor="text1"/>
          <w:sz w:val="22"/>
          <w:szCs w:val="22"/>
        </w:rPr>
        <w:t xml:space="preserve">eep separate from the general population for </w:t>
      </w:r>
      <w:r w:rsidRPr="002B1BB9" w:rsidR="0034188C">
        <w:rPr>
          <w:color w:val="000000" w:themeColor="text1"/>
          <w:sz w:val="22"/>
          <w:szCs w:val="22"/>
        </w:rPr>
        <w:t>14</w:t>
      </w:r>
      <w:r w:rsidRPr="002B1BB9" w:rsidR="00D4490D">
        <w:rPr>
          <w:color w:val="000000" w:themeColor="text1"/>
          <w:sz w:val="22"/>
          <w:szCs w:val="22"/>
        </w:rPr>
        <w:t xml:space="preserve"> days</w:t>
      </w:r>
      <w:r w:rsidRPr="002B1BB9">
        <w:rPr>
          <w:color w:val="000000" w:themeColor="text1"/>
          <w:sz w:val="22"/>
          <w:szCs w:val="22"/>
        </w:rPr>
        <w:t>,</w:t>
      </w:r>
      <w:r w:rsidRPr="002B1BB9" w:rsidR="006A7B2C">
        <w:rPr>
          <w:color w:val="000000" w:themeColor="text1"/>
          <w:sz w:val="22"/>
          <w:szCs w:val="22"/>
        </w:rPr>
        <w:t xml:space="preserve"> “out of an abundance of caution”</w:t>
      </w:r>
      <w:r w:rsidRPr="002B1BB9">
        <w:rPr>
          <w:color w:val="000000" w:themeColor="text1"/>
          <w:sz w:val="22"/>
          <w:szCs w:val="22"/>
        </w:rPr>
        <w:t>:</w:t>
      </w:r>
    </w:p>
    <w:p w:rsidRPr="002B1BB9" w:rsidR="006D4D5B" w:rsidP="001A7F92" w:rsidRDefault="006D4D5B" w14:paraId="421C1E4B" w14:textId="33EF6CEF">
      <w:pPr>
        <w:pStyle w:val="CommentText"/>
        <w:numPr>
          <w:ilvl w:val="4"/>
          <w:numId w:val="8"/>
        </w:numPr>
        <w:ind w:left="1134" w:right="-257"/>
        <w:rPr>
          <w:sz w:val="22"/>
          <w:szCs w:val="22"/>
        </w:rPr>
      </w:pPr>
      <w:r w:rsidRPr="002B1BB9">
        <w:rPr>
          <w:sz w:val="22"/>
          <w:szCs w:val="22"/>
        </w:rPr>
        <w:t>Dedicated quarantine room, one for dogs, one for cats</w:t>
      </w:r>
    </w:p>
    <w:p w:rsidRPr="002B1BB9" w:rsidR="00D4490D" w:rsidP="001A7F92" w:rsidRDefault="00D4490D" w14:paraId="57C4C391" w14:textId="4038438D">
      <w:pPr>
        <w:pStyle w:val="CommentText"/>
        <w:numPr>
          <w:ilvl w:val="4"/>
          <w:numId w:val="8"/>
        </w:numPr>
        <w:ind w:left="1134" w:right="-257"/>
        <w:rPr>
          <w:sz w:val="22"/>
          <w:szCs w:val="22"/>
        </w:rPr>
      </w:pPr>
      <w:r w:rsidRPr="002B1BB9">
        <w:rPr>
          <w:sz w:val="22"/>
          <w:szCs w:val="22"/>
        </w:rPr>
        <w:t>Level 2 room(s)</w:t>
      </w:r>
      <w:r w:rsidRPr="002B1BB9" w:rsidR="00D66A69">
        <w:rPr>
          <w:sz w:val="22"/>
          <w:szCs w:val="22"/>
        </w:rPr>
        <w:t xml:space="preserve"> and </w:t>
      </w:r>
      <w:r w:rsidRPr="002B1BB9" w:rsidR="003731F4">
        <w:rPr>
          <w:sz w:val="22"/>
          <w:szCs w:val="22"/>
        </w:rPr>
        <w:t>standard</w:t>
      </w:r>
      <w:r w:rsidRPr="002B1BB9" w:rsidR="006A52A0">
        <w:rPr>
          <w:sz w:val="22"/>
          <w:szCs w:val="22"/>
        </w:rPr>
        <w:t xml:space="preserve"> </w:t>
      </w:r>
      <w:r w:rsidRPr="002B1BB9" w:rsidR="00D66A69">
        <w:rPr>
          <w:sz w:val="22"/>
          <w:szCs w:val="22"/>
        </w:rPr>
        <w:t>PPE</w:t>
      </w:r>
      <w:r w:rsidRPr="002B1BB9" w:rsidR="003731F4">
        <w:rPr>
          <w:sz w:val="22"/>
          <w:szCs w:val="22"/>
        </w:rPr>
        <w:t xml:space="preserve"> for this level</w:t>
      </w:r>
    </w:p>
    <w:p w:rsidR="00D4490D" w:rsidP="001A7F92" w:rsidRDefault="00D4490D" w14:paraId="328F7029" w14:textId="689E981C">
      <w:pPr>
        <w:pStyle w:val="CommentText"/>
        <w:numPr>
          <w:ilvl w:val="4"/>
          <w:numId w:val="8"/>
        </w:numPr>
        <w:ind w:left="1134" w:right="-257"/>
        <w:rPr>
          <w:sz w:val="22"/>
          <w:szCs w:val="22"/>
        </w:rPr>
      </w:pPr>
      <w:r w:rsidRPr="002B1BB9">
        <w:rPr>
          <w:sz w:val="22"/>
          <w:szCs w:val="22"/>
        </w:rPr>
        <w:t>Quarantine sign</w:t>
      </w:r>
    </w:p>
    <w:p w:rsidRPr="002B1BB9" w:rsidR="002A1EB3" w:rsidP="001A7F92" w:rsidRDefault="002A1EB3" w14:paraId="273E4DD4" w14:textId="64B4FB95">
      <w:pPr>
        <w:pStyle w:val="CommentText"/>
        <w:numPr>
          <w:ilvl w:val="4"/>
          <w:numId w:val="8"/>
        </w:numPr>
        <w:ind w:left="1134" w:right="-257"/>
        <w:rPr>
          <w:sz w:val="22"/>
          <w:szCs w:val="22"/>
        </w:rPr>
      </w:pPr>
      <w:r>
        <w:rPr>
          <w:sz w:val="22"/>
          <w:szCs w:val="22"/>
        </w:rPr>
        <w:t>Use double-sided housing where possible; spot cleaning as per normal procedures</w:t>
      </w:r>
    </w:p>
    <w:p w:rsidRPr="002B1BB9" w:rsidR="0034188C" w:rsidP="001A7F92" w:rsidRDefault="00D4490D" w14:paraId="738BA28D" w14:textId="2C614A79">
      <w:pPr>
        <w:pStyle w:val="CommentText"/>
        <w:numPr>
          <w:ilvl w:val="4"/>
          <w:numId w:val="8"/>
        </w:numPr>
        <w:ind w:left="1134" w:right="-257"/>
        <w:rPr>
          <w:sz w:val="22"/>
          <w:szCs w:val="22"/>
        </w:rPr>
      </w:pPr>
      <w:r w:rsidRPr="002B1BB9">
        <w:rPr>
          <w:sz w:val="22"/>
          <w:szCs w:val="22"/>
        </w:rPr>
        <w:t>No direct contact with other dogs when out on walks</w:t>
      </w:r>
      <w:r w:rsidRPr="002B1BB9" w:rsidR="006A52A0">
        <w:rPr>
          <w:sz w:val="22"/>
          <w:szCs w:val="22"/>
        </w:rPr>
        <w:t>; dogs to go out through kennel cough exit</w:t>
      </w:r>
    </w:p>
    <w:p w:rsidRPr="002B1BB9" w:rsidR="0034188C" w:rsidP="001A7F92" w:rsidRDefault="0034188C" w14:paraId="05EF2622" w14:textId="0BC00879">
      <w:pPr>
        <w:pStyle w:val="CommentText"/>
        <w:numPr>
          <w:ilvl w:val="4"/>
          <w:numId w:val="8"/>
        </w:numPr>
        <w:ind w:left="1134" w:right="-257"/>
        <w:rPr>
          <w:sz w:val="22"/>
          <w:szCs w:val="22"/>
        </w:rPr>
      </w:pPr>
      <w:r w:rsidRPr="03264C67" w:rsidR="6D9247C3">
        <w:rPr>
          <w:sz w:val="22"/>
          <w:szCs w:val="22"/>
        </w:rPr>
        <w:t>Holding time</w:t>
      </w:r>
      <w:r w:rsidRPr="03264C67" w:rsidR="0034188C">
        <w:rPr>
          <w:sz w:val="22"/>
          <w:szCs w:val="22"/>
        </w:rPr>
        <w:t xml:space="preserve"> </w:t>
      </w:r>
      <w:r w:rsidRPr="03264C67" w:rsidR="0034188C">
        <w:rPr>
          <w:sz w:val="22"/>
          <w:szCs w:val="22"/>
        </w:rPr>
        <w:t>before adoption or foster</w:t>
      </w:r>
      <w:r w:rsidRPr="03264C67" w:rsidR="40B382D3">
        <w:rPr>
          <w:sz w:val="22"/>
          <w:szCs w:val="22"/>
        </w:rPr>
        <w:t>:</w:t>
      </w:r>
    </w:p>
    <w:p w:rsidR="40B382D3" w:rsidP="03264C67" w:rsidRDefault="40B382D3" w14:paraId="3919DDB6" w14:textId="37E7B6D8">
      <w:pPr>
        <w:pStyle w:val="CommentText"/>
        <w:numPr>
          <w:ilvl w:val="5"/>
          <w:numId w:val="8"/>
        </w:numPr>
        <w:ind w:right="-257"/>
        <w:rPr>
          <w:b w:val="1"/>
          <w:bCs w:val="1"/>
          <w:sz w:val="22"/>
          <w:szCs w:val="22"/>
        </w:rPr>
      </w:pPr>
      <w:r w:rsidRPr="03264C67" w:rsidR="40B382D3">
        <w:rPr>
          <w:b w:val="1"/>
          <w:bCs w:val="1"/>
          <w:sz w:val="22"/>
          <w:szCs w:val="22"/>
        </w:rPr>
        <w:t>7 days for dogs</w:t>
      </w:r>
    </w:p>
    <w:p w:rsidR="40B382D3" w:rsidP="03264C67" w:rsidRDefault="40B382D3" w14:paraId="4E5505EB" w14:textId="6E20CD2E">
      <w:pPr>
        <w:pStyle w:val="CommentText"/>
        <w:numPr>
          <w:ilvl w:val="5"/>
          <w:numId w:val="8"/>
        </w:numPr>
        <w:ind w:right="-257"/>
        <w:rPr>
          <w:b w:val="1"/>
          <w:bCs w:val="1"/>
          <w:sz w:val="22"/>
          <w:szCs w:val="22"/>
        </w:rPr>
      </w:pPr>
      <w:r w:rsidRPr="03264C67" w:rsidR="40B382D3">
        <w:rPr>
          <w:b w:val="1"/>
          <w:bCs w:val="1"/>
          <w:sz w:val="22"/>
          <w:szCs w:val="22"/>
        </w:rPr>
        <w:t>10 days for cats</w:t>
      </w:r>
    </w:p>
    <w:p w:rsidRPr="002B1BB9" w:rsidR="00A41ECE" w:rsidP="001A7F92" w:rsidRDefault="00A41ECE" w14:paraId="14619C54" w14:textId="77777777">
      <w:pPr>
        <w:pStyle w:val="CommentText"/>
        <w:numPr>
          <w:ilvl w:val="4"/>
          <w:numId w:val="8"/>
        </w:numPr>
        <w:ind w:left="1134" w:right="-257"/>
        <w:rPr>
          <w:sz w:val="22"/>
          <w:szCs w:val="22"/>
        </w:rPr>
      </w:pPr>
      <w:r w:rsidRPr="03264C67" w:rsidR="00A41ECE">
        <w:rPr>
          <w:sz w:val="22"/>
          <w:szCs w:val="22"/>
        </w:rPr>
        <w:t>Owned animals (emergency sheltering for medical or other reasons) can return home as soon as possible</w:t>
      </w:r>
    </w:p>
    <w:p w:rsidRPr="002B1BB9" w:rsidR="00D4490D" w:rsidP="001A7F92" w:rsidRDefault="00A41ECE" w14:paraId="7940E1BF" w14:textId="55E1CC07">
      <w:pPr>
        <w:pStyle w:val="CommentText"/>
        <w:numPr>
          <w:ilvl w:val="3"/>
          <w:numId w:val="8"/>
        </w:numPr>
        <w:ind w:left="709" w:right="-257"/>
        <w:rPr>
          <w:sz w:val="22"/>
          <w:szCs w:val="22"/>
        </w:rPr>
      </w:pPr>
      <w:r w:rsidRPr="002B1BB9">
        <w:rPr>
          <w:sz w:val="22"/>
          <w:szCs w:val="22"/>
        </w:rPr>
        <w:t>S</w:t>
      </w:r>
      <w:r w:rsidRPr="002B1BB9" w:rsidR="006C74AA">
        <w:rPr>
          <w:sz w:val="22"/>
          <w:szCs w:val="22"/>
        </w:rPr>
        <w:t>treamline</w:t>
      </w:r>
      <w:r w:rsidRPr="002B1BB9" w:rsidR="00D4490D">
        <w:rPr>
          <w:sz w:val="22"/>
          <w:szCs w:val="22"/>
        </w:rPr>
        <w:t xml:space="preserve"> outcomes:</w:t>
      </w:r>
    </w:p>
    <w:p w:rsidRPr="002B1BB9" w:rsidR="003731F4" w:rsidP="001A7F92" w:rsidRDefault="00D4490D" w14:paraId="39EE7105" w14:textId="342E7105">
      <w:pPr>
        <w:pStyle w:val="CommentText"/>
        <w:numPr>
          <w:ilvl w:val="4"/>
          <w:numId w:val="10"/>
        </w:numPr>
        <w:ind w:left="1134" w:right="-257"/>
        <w:rPr>
          <w:sz w:val="22"/>
          <w:szCs w:val="22"/>
        </w:rPr>
      </w:pPr>
      <w:r w:rsidRPr="002B1BB9">
        <w:rPr>
          <w:sz w:val="22"/>
          <w:szCs w:val="22"/>
        </w:rPr>
        <w:t xml:space="preserve">Surrendered animals can be </w:t>
      </w:r>
      <w:r w:rsidRPr="002B1BB9" w:rsidR="006C74AA">
        <w:rPr>
          <w:sz w:val="22"/>
          <w:szCs w:val="22"/>
        </w:rPr>
        <w:t>placed on adoption hold</w:t>
      </w:r>
      <w:r w:rsidRPr="002B1BB9">
        <w:rPr>
          <w:sz w:val="22"/>
          <w:szCs w:val="22"/>
        </w:rPr>
        <w:t xml:space="preserve"> </w:t>
      </w:r>
      <w:r w:rsidRPr="002B1BB9" w:rsidR="006C74AA">
        <w:rPr>
          <w:sz w:val="22"/>
          <w:szCs w:val="22"/>
        </w:rPr>
        <w:t xml:space="preserve">or foster hold </w:t>
      </w:r>
      <w:r w:rsidRPr="002B1BB9">
        <w:rPr>
          <w:sz w:val="22"/>
          <w:szCs w:val="22"/>
        </w:rPr>
        <w:t>during the quarantine period</w:t>
      </w:r>
      <w:r w:rsidRPr="002B1BB9" w:rsidR="006C74AA">
        <w:rPr>
          <w:sz w:val="22"/>
          <w:szCs w:val="22"/>
        </w:rPr>
        <w:t>; adopt/foster with COVID-exposed disclosure</w:t>
      </w:r>
    </w:p>
    <w:p w:rsidRPr="002B1BB9" w:rsidR="003731F4" w:rsidP="003731F4" w:rsidRDefault="003731F4" w14:paraId="74B2A71A" w14:textId="77777777">
      <w:pPr>
        <w:pStyle w:val="CommentText"/>
        <w:ind w:left="1134" w:right="-257"/>
        <w:rPr>
          <w:sz w:val="22"/>
          <w:szCs w:val="22"/>
        </w:rPr>
      </w:pPr>
    </w:p>
    <w:p w:rsidRPr="002B1BB9" w:rsidR="003731F4" w:rsidP="002B1BB9" w:rsidRDefault="003731F4" w14:paraId="64A3642D" w14:textId="371F09B1">
      <w:pPr>
        <w:pStyle w:val="Heading1"/>
        <w:keepNext/>
        <w:keepLines/>
        <w:rPr>
          <w:rFonts w:eastAsia="MS Mincho"/>
        </w:rPr>
      </w:pPr>
      <w:bookmarkStart w:name="_Toc39226240" w:id="2"/>
      <w:r w:rsidRPr="002B1BB9">
        <w:rPr>
          <w:rFonts w:eastAsia="MS Mincho"/>
        </w:rPr>
        <w:t>Management of COVID-exposed animals</w:t>
      </w:r>
      <w:r w:rsidR="002B1BB9">
        <w:rPr>
          <w:rFonts w:eastAsia="MS Mincho"/>
        </w:rPr>
        <w:t xml:space="preserve"> housed</w:t>
      </w:r>
      <w:r w:rsidRPr="002B1BB9">
        <w:rPr>
          <w:rFonts w:eastAsia="MS Mincho"/>
        </w:rPr>
        <w:t xml:space="preserve"> </w:t>
      </w:r>
      <w:r w:rsidRPr="002B1BB9" w:rsidR="002B1BB9">
        <w:rPr>
          <w:rFonts w:eastAsia="MS Mincho"/>
          <w:u w:val="single"/>
        </w:rPr>
        <w:t>briefly</w:t>
      </w:r>
      <w:r w:rsidRPr="002B1BB9">
        <w:rPr>
          <w:rFonts w:eastAsia="MS Mincho"/>
        </w:rPr>
        <w:t xml:space="preserve"> in the shelter</w:t>
      </w:r>
      <w:bookmarkEnd w:id="2"/>
    </w:p>
    <w:p w:rsidRPr="002B1BB9" w:rsidR="003731F4" w:rsidP="001A7F92" w:rsidRDefault="003731F4" w14:paraId="5E635963" w14:textId="77777777">
      <w:pPr>
        <w:pStyle w:val="CommentText"/>
        <w:numPr>
          <w:ilvl w:val="3"/>
          <w:numId w:val="15"/>
        </w:numPr>
        <w:ind w:left="709" w:right="-257"/>
        <w:rPr>
          <w:sz w:val="22"/>
          <w:szCs w:val="22"/>
        </w:rPr>
      </w:pPr>
      <w:r w:rsidRPr="002B1BB9">
        <w:rPr>
          <w:sz w:val="22"/>
          <w:szCs w:val="22"/>
        </w:rPr>
        <w:t>For example, urgent visits or procedures for foster or owned animals</w:t>
      </w:r>
    </w:p>
    <w:p w:rsidRPr="002B1BB9" w:rsidR="0010436C" w:rsidP="001A7F92" w:rsidRDefault="003731F4" w14:paraId="75124309" w14:textId="77777777">
      <w:pPr>
        <w:pStyle w:val="CommentText"/>
        <w:numPr>
          <w:ilvl w:val="3"/>
          <w:numId w:val="15"/>
        </w:numPr>
        <w:ind w:left="709" w:right="-257"/>
        <w:rPr>
          <w:sz w:val="22"/>
          <w:szCs w:val="22"/>
        </w:rPr>
      </w:pPr>
      <w:r w:rsidRPr="002B1BB9">
        <w:rPr>
          <w:sz w:val="22"/>
          <w:szCs w:val="22"/>
        </w:rPr>
        <w:t>Manage as above</w:t>
      </w:r>
    </w:p>
    <w:p w:rsidRPr="002B1BB9" w:rsidR="0010436C" w:rsidP="001A7F92" w:rsidRDefault="0010436C" w14:paraId="7F350036" w14:textId="77777777">
      <w:pPr>
        <w:pStyle w:val="CommentText"/>
        <w:numPr>
          <w:ilvl w:val="4"/>
          <w:numId w:val="7"/>
        </w:numPr>
        <w:ind w:left="1134" w:right="-255"/>
        <w:rPr>
          <w:sz w:val="22"/>
          <w:szCs w:val="22"/>
        </w:rPr>
      </w:pPr>
      <w:r w:rsidRPr="002B1BB9">
        <w:rPr>
          <w:sz w:val="22"/>
          <w:szCs w:val="22"/>
        </w:rPr>
        <w:t>However, the animal can be</w:t>
      </w:r>
      <w:r w:rsidRPr="002B1BB9" w:rsidR="004829A5">
        <w:rPr>
          <w:sz w:val="22"/>
          <w:szCs w:val="22"/>
        </w:rPr>
        <w:t xml:space="preserve"> house</w:t>
      </w:r>
      <w:r w:rsidRPr="002B1BB9">
        <w:rPr>
          <w:sz w:val="22"/>
          <w:szCs w:val="22"/>
        </w:rPr>
        <w:t>d</w:t>
      </w:r>
      <w:r w:rsidRPr="002B1BB9" w:rsidR="004829A5">
        <w:rPr>
          <w:sz w:val="22"/>
          <w:szCs w:val="22"/>
        </w:rPr>
        <w:t xml:space="preserve"> in other parts of the shelter</w:t>
      </w:r>
      <w:r w:rsidRPr="002B1BB9" w:rsidR="00131C1F">
        <w:rPr>
          <w:sz w:val="22"/>
          <w:szCs w:val="22"/>
        </w:rPr>
        <w:t xml:space="preserve"> at DVM discretion</w:t>
      </w:r>
      <w:r w:rsidRPr="002B1BB9">
        <w:rPr>
          <w:sz w:val="22"/>
          <w:szCs w:val="22"/>
        </w:rPr>
        <w:t>,</w:t>
      </w:r>
      <w:r w:rsidRPr="002B1BB9" w:rsidR="004829A5">
        <w:rPr>
          <w:sz w:val="22"/>
          <w:szCs w:val="22"/>
        </w:rPr>
        <w:t xml:space="preserve"> if medical needs require (e.g. critically ill)</w:t>
      </w:r>
    </w:p>
    <w:p w:rsidRPr="002B1BB9" w:rsidR="00B32EFE" w:rsidP="001A7F92" w:rsidRDefault="0010436C" w14:paraId="38A2EEE5" w14:textId="554D2413">
      <w:pPr>
        <w:pStyle w:val="CommentText"/>
        <w:numPr>
          <w:ilvl w:val="4"/>
          <w:numId w:val="7"/>
        </w:numPr>
        <w:ind w:left="1134" w:right="-255"/>
        <w:rPr>
          <w:sz w:val="22"/>
          <w:szCs w:val="22"/>
        </w:rPr>
      </w:pPr>
      <w:r w:rsidRPr="002B1BB9">
        <w:rPr>
          <w:sz w:val="22"/>
          <w:szCs w:val="22"/>
        </w:rPr>
        <w:t>Q</w:t>
      </w:r>
      <w:r w:rsidRPr="002B1BB9" w:rsidR="004829A5">
        <w:rPr>
          <w:sz w:val="22"/>
          <w:szCs w:val="22"/>
        </w:rPr>
        <w:t>uarantine</w:t>
      </w:r>
      <w:r w:rsidRPr="002B1BB9">
        <w:rPr>
          <w:sz w:val="22"/>
          <w:szCs w:val="22"/>
        </w:rPr>
        <w:t xml:space="preserve"> within the room where needed e.g. dog or cat ward</w:t>
      </w:r>
    </w:p>
    <w:p w:rsidRPr="002B1BB9" w:rsidR="0010436C" w:rsidP="0010436C" w:rsidRDefault="0010436C" w14:paraId="08227560" w14:textId="77777777">
      <w:pPr>
        <w:pStyle w:val="CommentText"/>
        <w:ind w:left="1134" w:right="-255"/>
        <w:rPr>
          <w:sz w:val="22"/>
          <w:szCs w:val="22"/>
        </w:rPr>
      </w:pPr>
    </w:p>
    <w:p w:rsidRPr="002B1BB9" w:rsidR="00B32EFE" w:rsidP="002B1BB9" w:rsidRDefault="00B32EFE" w14:paraId="4CEA8F47" w14:textId="3941AC21">
      <w:pPr>
        <w:pStyle w:val="Heading1"/>
        <w:keepNext/>
        <w:keepLines/>
        <w:rPr>
          <w:rFonts w:eastAsia="MS Mincho"/>
        </w:rPr>
      </w:pPr>
      <w:bookmarkStart w:name="_Toc39226241" w:id="3"/>
      <w:r w:rsidRPr="002B1BB9">
        <w:rPr>
          <w:rFonts w:eastAsia="MS Mincho"/>
        </w:rPr>
        <w:t>COVID-exposed animals with clinical signs</w:t>
      </w:r>
      <w:bookmarkEnd w:id="3"/>
    </w:p>
    <w:p w:rsidR="0004666A" w:rsidP="001A7F92" w:rsidRDefault="0004666A" w14:paraId="4D028B96" w14:textId="1F055E5F">
      <w:pPr>
        <w:pStyle w:val="CommentText"/>
        <w:numPr>
          <w:ilvl w:val="3"/>
          <w:numId w:val="17"/>
        </w:numPr>
        <w:ind w:left="709" w:right="-255"/>
        <w:rPr>
          <w:sz w:val="22"/>
          <w:szCs w:val="22"/>
        </w:rPr>
      </w:pPr>
      <w:r>
        <w:rPr>
          <w:sz w:val="22"/>
          <w:szCs w:val="22"/>
        </w:rPr>
        <w:t>Clinical signs are respiratory signs and/or diarrhea</w:t>
      </w:r>
      <w:r w:rsidR="008D17DF">
        <w:rPr>
          <w:sz w:val="22"/>
          <w:szCs w:val="22"/>
        </w:rPr>
        <w:t>.</w:t>
      </w:r>
      <w:r w:rsidR="002A1EB3">
        <w:rPr>
          <w:sz w:val="22"/>
          <w:szCs w:val="22"/>
        </w:rPr>
        <w:t xml:space="preserve"> The</w:t>
      </w:r>
      <w:r w:rsidR="00DB5F1F">
        <w:rPr>
          <w:sz w:val="22"/>
          <w:szCs w:val="22"/>
        </w:rPr>
        <w:t>se</w:t>
      </w:r>
      <w:r w:rsidR="002A1EB3">
        <w:rPr>
          <w:sz w:val="22"/>
          <w:szCs w:val="22"/>
        </w:rPr>
        <w:t xml:space="preserve"> </w:t>
      </w:r>
      <w:r>
        <w:rPr>
          <w:sz w:val="22"/>
          <w:szCs w:val="22"/>
        </w:rPr>
        <w:t>may be seen in many shelter animals, the vast majority of which will not have COVID-19. Consider:</w:t>
      </w:r>
    </w:p>
    <w:p w:rsidR="0004666A" w:rsidP="008D17DF" w:rsidRDefault="0004666A" w14:paraId="6A767199" w14:textId="52EFC52B">
      <w:pPr>
        <w:pStyle w:val="CommentText"/>
        <w:numPr>
          <w:ilvl w:val="4"/>
          <w:numId w:val="17"/>
        </w:numPr>
        <w:ind w:left="1134" w:right="-255"/>
        <w:rPr>
          <w:sz w:val="22"/>
          <w:szCs w:val="22"/>
        </w:rPr>
      </w:pPr>
      <w:r>
        <w:rPr>
          <w:sz w:val="22"/>
          <w:szCs w:val="22"/>
        </w:rPr>
        <w:t>History and timing of exposure</w:t>
      </w:r>
    </w:p>
    <w:p w:rsidR="005675E5" w:rsidP="008D17DF" w:rsidRDefault="005675E5" w14:paraId="536BE72D" w14:textId="7113DB67">
      <w:pPr>
        <w:pStyle w:val="CommentText"/>
        <w:numPr>
          <w:ilvl w:val="4"/>
          <w:numId w:val="17"/>
        </w:numPr>
        <w:ind w:left="1134" w:right="-255"/>
        <w:rPr>
          <w:sz w:val="22"/>
          <w:szCs w:val="22"/>
        </w:rPr>
      </w:pPr>
      <w:r>
        <w:rPr>
          <w:sz w:val="22"/>
          <w:szCs w:val="22"/>
        </w:rPr>
        <w:t>Age and species of animal</w:t>
      </w:r>
    </w:p>
    <w:p w:rsidR="0004666A" w:rsidP="008D17DF" w:rsidRDefault="0004666A" w14:paraId="49D7934D" w14:textId="289BB80C">
      <w:pPr>
        <w:pStyle w:val="CommentText"/>
        <w:numPr>
          <w:ilvl w:val="4"/>
          <w:numId w:val="17"/>
        </w:numPr>
        <w:ind w:left="1134" w:right="-255"/>
        <w:rPr>
          <w:sz w:val="22"/>
          <w:szCs w:val="22"/>
        </w:rPr>
      </w:pPr>
      <w:r>
        <w:rPr>
          <w:sz w:val="22"/>
          <w:szCs w:val="22"/>
        </w:rPr>
        <w:t>A likely non-COVID-19 explanation for the clinical signs</w:t>
      </w:r>
    </w:p>
    <w:p w:rsidR="008D17DF" w:rsidP="008D17DF" w:rsidRDefault="008D17DF" w14:paraId="78F0682B" w14:textId="6DCC8415">
      <w:pPr>
        <w:pStyle w:val="CommentText"/>
        <w:numPr>
          <w:ilvl w:val="4"/>
          <w:numId w:val="17"/>
        </w:numPr>
        <w:ind w:left="1134" w:right="-255"/>
        <w:rPr>
          <w:sz w:val="22"/>
          <w:szCs w:val="22"/>
        </w:rPr>
      </w:pPr>
      <w:r>
        <w:rPr>
          <w:sz w:val="22"/>
          <w:szCs w:val="22"/>
        </w:rPr>
        <w:t>What would be the purpose of the test and how would the results change management and outcomes?</w:t>
      </w:r>
    </w:p>
    <w:p w:rsidR="00B32EFE" w:rsidP="0004666A" w:rsidRDefault="00B32EFE" w14:paraId="59FA854A" w14:textId="07B896C0">
      <w:pPr>
        <w:pStyle w:val="CommentText"/>
        <w:numPr>
          <w:ilvl w:val="3"/>
          <w:numId w:val="17"/>
        </w:numPr>
        <w:ind w:left="709" w:right="-255"/>
        <w:rPr>
          <w:sz w:val="22"/>
          <w:szCs w:val="22"/>
        </w:rPr>
      </w:pPr>
      <w:r w:rsidRPr="0004666A">
        <w:rPr>
          <w:sz w:val="22"/>
          <w:szCs w:val="22"/>
        </w:rPr>
        <w:t xml:space="preserve">If </w:t>
      </w:r>
      <w:r w:rsidR="0004666A">
        <w:rPr>
          <w:sz w:val="22"/>
          <w:szCs w:val="22"/>
        </w:rPr>
        <w:t>COVID-19 infection is suspected</w:t>
      </w:r>
      <w:r w:rsidR="008D17DF">
        <w:rPr>
          <w:sz w:val="22"/>
          <w:szCs w:val="22"/>
        </w:rPr>
        <w:t xml:space="preserve"> and testing is being considered</w:t>
      </w:r>
      <w:r w:rsidRPr="0004666A">
        <w:rPr>
          <w:sz w:val="22"/>
          <w:szCs w:val="22"/>
        </w:rPr>
        <w:t>, a veterinarian should contact the Chief Veterinary Officer immediately</w:t>
      </w:r>
      <w:r w:rsidR="0004666A">
        <w:rPr>
          <w:sz w:val="22"/>
          <w:szCs w:val="22"/>
        </w:rPr>
        <w:t xml:space="preserve"> regarding next steps.</w:t>
      </w:r>
    </w:p>
    <w:p w:rsidR="00E31ABA" w:rsidP="008D17DF" w:rsidRDefault="00C81F47" w14:paraId="4AFA061E" w14:textId="4F7C0995">
      <w:pPr>
        <w:pStyle w:val="CommentText"/>
        <w:numPr>
          <w:ilvl w:val="4"/>
          <w:numId w:val="17"/>
        </w:numPr>
        <w:ind w:left="1134" w:right="-255"/>
        <w:rPr>
          <w:sz w:val="22"/>
          <w:szCs w:val="22"/>
        </w:rPr>
      </w:pPr>
      <w:r>
        <w:rPr>
          <w:sz w:val="22"/>
          <w:szCs w:val="22"/>
        </w:rPr>
        <w:t>Animal t</w:t>
      </w:r>
      <w:r w:rsidRPr="00C81F47" w:rsidR="00E31ABA">
        <w:rPr>
          <w:sz w:val="22"/>
          <w:szCs w:val="22"/>
        </w:rPr>
        <w:t xml:space="preserve">esting is not recommended by the Canadian Council of </w:t>
      </w:r>
      <w:r w:rsidRPr="00C81F47">
        <w:rPr>
          <w:sz w:val="22"/>
          <w:szCs w:val="22"/>
        </w:rPr>
        <w:t>Chief Veterinary Officers</w:t>
      </w:r>
      <w:r>
        <w:rPr>
          <w:sz w:val="22"/>
          <w:szCs w:val="22"/>
        </w:rPr>
        <w:t xml:space="preserve"> or any other public health agencies, other than under exceptional circumstances (e.g. suspected shelter outbreak).</w:t>
      </w:r>
    </w:p>
    <w:p w:rsidRPr="00C81F47" w:rsidR="00C81F47" w:rsidP="008D17DF" w:rsidRDefault="00C81F47" w14:paraId="438E8AA7" w14:textId="00572D96">
      <w:pPr>
        <w:pStyle w:val="CommentText"/>
        <w:numPr>
          <w:ilvl w:val="4"/>
          <w:numId w:val="17"/>
        </w:numPr>
        <w:ind w:left="1134" w:right="-255"/>
        <w:rPr>
          <w:sz w:val="22"/>
          <w:szCs w:val="22"/>
        </w:rPr>
      </w:pPr>
      <w:r w:rsidRPr="4AEEDEC7" w:rsidR="00C81F47">
        <w:rPr>
          <w:sz w:val="22"/>
          <w:szCs w:val="22"/>
        </w:rPr>
        <w:t>Details for local veterinary authorities are listed in the CCVO Position Statement</w:t>
      </w:r>
      <w:r w:rsidRPr="4AEEDEC7" w:rsidR="00603327">
        <w:rPr>
          <w:sz w:val="22"/>
          <w:szCs w:val="22"/>
        </w:rPr>
        <w:t>, see link in Sources.</w:t>
      </w:r>
    </w:p>
    <w:bookmarkEnd w:id="1"/>
    <w:p w:rsidRPr="003772B0" w:rsidR="003772B0" w:rsidP="4AEEDEC7" w:rsidRDefault="003772B0" w14:paraId="77A4413C" w14:textId="15AEB8D5">
      <w:pPr>
        <w:pStyle w:val="CommentText"/>
        <w:ind w:right="-255"/>
        <w:rPr>
          <w:sz w:val="22"/>
          <w:szCs w:val="22"/>
        </w:rPr>
      </w:pPr>
    </w:p>
    <w:p w:rsidRPr="003772B0" w:rsidR="003772B0" w:rsidP="4AEEDEC7" w:rsidRDefault="003772B0" w14:paraId="07DF0B0F" w14:textId="456A2107">
      <w:pPr>
        <w:pStyle w:val="Heading1"/>
        <w:rPr>
          <w:rFonts w:eastAsia="MS Mincho"/>
          <w:color w:val="auto"/>
        </w:rPr>
      </w:pPr>
      <w:r w:rsidRPr="4AEEDEC7" w:rsidR="7F7736B4">
        <w:rPr>
          <w:rFonts w:eastAsia="MS Mincho"/>
        </w:rPr>
        <w:t>Removal of animals from homes of residents with known or suspected COVID-19</w:t>
      </w:r>
    </w:p>
    <w:p w:rsidRPr="003772B0" w:rsidR="003772B0" w:rsidP="4AEEDEC7" w:rsidRDefault="003772B0" w14:paraId="2DAB7D6A" w14:textId="5B0817E2">
      <w:pPr>
        <w:pStyle w:val="Heading1"/>
        <w:bidi w:val="0"/>
        <w:ind w:left="352" w:hanging="0"/>
        <w:rPr>
          <w:b w:val="0"/>
          <w:bCs w:val="0"/>
          <w:color w:val="auto"/>
          <w:sz w:val="22"/>
          <w:szCs w:val="22"/>
        </w:rPr>
      </w:pPr>
      <w:r w:rsidRPr="4AEEDEC7" w:rsidR="2568B00A">
        <w:rPr>
          <w:b w:val="0"/>
          <w:bCs w:val="0"/>
          <w:i w:val="1"/>
          <w:iCs w:val="1"/>
          <w:color w:val="auto"/>
          <w:sz w:val="22"/>
          <w:szCs w:val="22"/>
        </w:rPr>
        <w:t>(Most of this material is directly from the NACA statement, see sources above; refer to NAVA statement if more information is needed).</w:t>
      </w:r>
    </w:p>
    <w:p w:rsidRPr="003772B0" w:rsidR="003772B0" w:rsidP="4AEEDEC7" w:rsidRDefault="003772B0" w14:paraId="7FEE50D2" w14:textId="39316690">
      <w:pPr>
        <w:pStyle w:val="Heading1"/>
        <w:bidi w:val="0"/>
        <w:ind w:left="352" w:hanging="0"/>
        <w:rPr>
          <w:b w:val="0"/>
          <w:bCs w:val="0"/>
          <w:i w:val="1"/>
          <w:iCs w:val="1"/>
          <w:color w:val="auto"/>
          <w:sz w:val="22"/>
          <w:szCs w:val="22"/>
        </w:rPr>
      </w:pPr>
    </w:p>
    <w:p w:rsidRPr="003772B0" w:rsidR="003772B0" w:rsidP="4AEEDEC7" w:rsidRDefault="003772B0" w14:paraId="75BD98C4" w14:textId="4367025A">
      <w:pPr>
        <w:pStyle w:val="Heading1"/>
        <w:numPr>
          <w:ilvl w:val="0"/>
          <w:numId w:val="42"/>
        </w:numPr>
        <w:bidi w:val="0"/>
        <w:spacing w:before="0" w:beforeAutospacing="off" w:after="0" w:afterAutospacing="off" w:line="259" w:lineRule="auto"/>
        <w:ind w:left="720" w:right="-255" w:hanging="360"/>
        <w:jc w:val="left"/>
        <w:rPr>
          <w:rFonts w:ascii="Calibri" w:hAnsi="Calibri" w:eastAsia="Calibri" w:cs="Calibri"/>
          <w:b w:val="0"/>
          <w:bCs w:val="0"/>
          <w:color w:val="000000" w:themeColor="text1" w:themeTint="FF" w:themeShade="FF"/>
          <w:sz w:val="22"/>
          <w:szCs w:val="22"/>
        </w:rPr>
      </w:pPr>
      <w:r w:rsidRPr="4AEEDEC7" w:rsidR="7F7736B4">
        <w:rPr>
          <w:b w:val="1"/>
          <w:bCs w:val="1"/>
          <w:color w:val="auto"/>
          <w:sz w:val="22"/>
          <w:szCs w:val="22"/>
        </w:rPr>
        <w:t xml:space="preserve">If </w:t>
      </w:r>
      <w:r w:rsidRPr="4AEEDEC7" w:rsidR="501D18C3">
        <w:rPr>
          <w:b w:val="1"/>
          <w:bCs w:val="1"/>
          <w:color w:val="auto"/>
          <w:sz w:val="22"/>
          <w:szCs w:val="22"/>
        </w:rPr>
        <w:t xml:space="preserve">infected or recently exposed </w:t>
      </w:r>
      <w:r w:rsidRPr="4AEEDEC7" w:rsidR="7F7736B4">
        <w:rPr>
          <w:b w:val="1"/>
          <w:bCs w:val="1"/>
          <w:color w:val="auto"/>
          <w:sz w:val="22"/>
          <w:szCs w:val="22"/>
        </w:rPr>
        <w:t>people are present in the home:</w:t>
      </w:r>
      <w:r w:rsidRPr="4AEEDEC7" w:rsidR="7F7736B4">
        <w:rPr>
          <w:b w:val="0"/>
          <w:bCs w:val="0"/>
          <w:color w:val="auto"/>
          <w:sz w:val="22"/>
          <w:szCs w:val="22"/>
        </w:rPr>
        <w:t xml:space="preserve"> </w:t>
      </w:r>
    </w:p>
    <w:p w:rsidRPr="003772B0" w:rsidR="003772B0" w:rsidP="4AEEDEC7" w:rsidRDefault="003772B0" w14:paraId="1B7C7F9E" w14:textId="77C1A281">
      <w:pPr>
        <w:pStyle w:val="Heading1"/>
        <w:numPr>
          <w:ilvl w:val="1"/>
          <w:numId w:val="42"/>
        </w:numPr>
        <w:bidi w:val="0"/>
        <w:spacing w:before="0" w:beforeAutospacing="off" w:after="0" w:afterAutospacing="off" w:line="259" w:lineRule="auto"/>
        <w:ind w:right="-255"/>
        <w:jc w:val="left"/>
        <w:rPr>
          <w:b w:val="0"/>
          <w:bCs w:val="0"/>
          <w:color w:val="000000" w:themeColor="text1" w:themeTint="FF" w:themeShade="FF"/>
          <w:sz w:val="22"/>
          <w:szCs w:val="22"/>
        </w:rPr>
      </w:pPr>
      <w:r w:rsidRPr="4AEEDEC7" w:rsidR="31E642DB">
        <w:rPr>
          <w:b w:val="0"/>
          <w:bCs w:val="0"/>
          <w:color w:val="auto"/>
          <w:sz w:val="22"/>
          <w:szCs w:val="22"/>
        </w:rPr>
        <w:t>A THS staff member can pick up the animal if curbside transfer is possible.</w:t>
      </w:r>
    </w:p>
    <w:p w:rsidRPr="003772B0" w:rsidR="003772B0" w:rsidP="4AEEDEC7" w:rsidRDefault="003772B0" w14:paraId="1E4B3049" w14:textId="17C1E771">
      <w:pPr>
        <w:pStyle w:val="Heading1"/>
        <w:numPr>
          <w:ilvl w:val="1"/>
          <w:numId w:val="42"/>
        </w:numPr>
        <w:bidi w:val="0"/>
        <w:spacing w:before="0" w:beforeAutospacing="off" w:after="0" w:afterAutospacing="off" w:line="259" w:lineRule="auto"/>
        <w:ind w:right="-255"/>
        <w:jc w:val="left"/>
        <w:rPr>
          <w:b w:val="0"/>
          <w:bCs w:val="0"/>
          <w:color w:val="000000" w:themeColor="text1" w:themeTint="FF" w:themeShade="FF"/>
          <w:sz w:val="22"/>
          <w:szCs w:val="22"/>
        </w:rPr>
      </w:pPr>
      <w:r w:rsidRPr="4AEEDEC7" w:rsidR="31E642DB">
        <w:rPr>
          <w:b w:val="0"/>
          <w:bCs w:val="0"/>
          <w:color w:val="auto"/>
          <w:sz w:val="22"/>
          <w:szCs w:val="22"/>
        </w:rPr>
        <w:t>If a staff member is required to enter the home, t</w:t>
      </w:r>
      <w:r w:rsidRPr="4AEEDEC7" w:rsidR="7F7736B4">
        <w:rPr>
          <w:b w:val="0"/>
          <w:bCs w:val="0"/>
          <w:color w:val="auto"/>
          <w:sz w:val="22"/>
          <w:szCs w:val="22"/>
        </w:rPr>
        <w:t xml:space="preserve">his </w:t>
      </w:r>
      <w:r w:rsidRPr="4AEEDEC7" w:rsidR="7F7736B4">
        <w:rPr>
          <w:b w:val="0"/>
          <w:bCs w:val="0"/>
          <w:color w:val="auto"/>
          <w:sz w:val="22"/>
          <w:szCs w:val="22"/>
        </w:rPr>
        <w:t>falls</w:t>
      </w:r>
      <w:r w:rsidRPr="4AEEDEC7" w:rsidR="7F7736B4">
        <w:rPr>
          <w:b w:val="0"/>
          <w:bCs w:val="0"/>
          <w:color w:val="auto"/>
          <w:sz w:val="22"/>
          <w:szCs w:val="22"/>
        </w:rPr>
        <w:t xml:space="preserve"> outside the scope of what THS is equipped to deal with at present. Contact Toronto Animal Services </w:t>
      </w:r>
      <w:r w:rsidRPr="4AEEDEC7" w:rsidR="525DC396">
        <w:rPr>
          <w:b w:val="0"/>
          <w:bCs w:val="0"/>
          <w:color w:val="auto"/>
          <w:sz w:val="22"/>
          <w:szCs w:val="22"/>
        </w:rPr>
        <w:t>to</w:t>
      </w:r>
      <w:r w:rsidRPr="4AEEDEC7" w:rsidR="7F7736B4">
        <w:rPr>
          <w:b w:val="0"/>
          <w:bCs w:val="0"/>
          <w:color w:val="auto"/>
          <w:sz w:val="22"/>
          <w:szCs w:val="22"/>
        </w:rPr>
        <w:t xml:space="preserve"> </w:t>
      </w:r>
      <w:r w:rsidRPr="4AEEDEC7" w:rsidR="7F7736B4">
        <w:rPr>
          <w:b w:val="0"/>
          <w:bCs w:val="0"/>
          <w:color w:val="auto"/>
          <w:sz w:val="22"/>
          <w:szCs w:val="22"/>
        </w:rPr>
        <w:t>remove the animal; arrangements could be made for an immediate transfer of the animal to THS if needed.</w:t>
      </w:r>
    </w:p>
    <w:p w:rsidRPr="003772B0" w:rsidR="003772B0" w:rsidP="4AEEDEC7" w:rsidRDefault="003772B0" w14:paraId="6EDE440E" w14:textId="391D4976">
      <w:pPr>
        <w:pStyle w:val="Heading1"/>
        <w:bidi w:val="0"/>
        <w:spacing w:before="0" w:beforeAutospacing="off" w:after="0" w:afterAutospacing="off" w:line="259" w:lineRule="auto"/>
        <w:ind w:left="1080" w:right="-255"/>
        <w:jc w:val="left"/>
        <w:rPr>
          <w:b w:val="0"/>
          <w:bCs w:val="0"/>
          <w:color w:val="auto"/>
          <w:sz w:val="22"/>
          <w:szCs w:val="22"/>
        </w:rPr>
      </w:pPr>
    </w:p>
    <w:p w:rsidRPr="003772B0" w:rsidR="003772B0" w:rsidP="4AEEDEC7" w:rsidRDefault="003772B0" w14:paraId="28930753" w14:textId="142B1A04">
      <w:pPr>
        <w:pStyle w:val="Heading1"/>
        <w:numPr>
          <w:ilvl w:val="0"/>
          <w:numId w:val="42"/>
        </w:numPr>
        <w:bidi w:val="0"/>
        <w:spacing w:before="0" w:beforeAutospacing="off" w:after="0" w:afterAutospacing="off" w:line="259" w:lineRule="auto"/>
        <w:ind w:left="720" w:right="-255" w:hanging="360"/>
        <w:jc w:val="left"/>
        <w:rPr>
          <w:b w:val="0"/>
          <w:bCs w:val="0"/>
          <w:color w:val="000000" w:themeColor="text1" w:themeTint="FF" w:themeShade="FF"/>
          <w:sz w:val="22"/>
          <w:szCs w:val="22"/>
        </w:rPr>
      </w:pPr>
      <w:r w:rsidRPr="4AEEDEC7" w:rsidR="31FCA421">
        <w:rPr>
          <w:b w:val="1"/>
          <w:bCs w:val="1"/>
          <w:color w:val="auto"/>
          <w:sz w:val="22"/>
          <w:szCs w:val="22"/>
        </w:rPr>
        <w:t>If no people are in the home</w:t>
      </w:r>
      <w:r w:rsidRPr="4AEEDEC7" w:rsidR="31FCA421">
        <w:rPr>
          <w:b w:val="0"/>
          <w:bCs w:val="0"/>
          <w:color w:val="auto"/>
          <w:sz w:val="22"/>
          <w:szCs w:val="22"/>
        </w:rPr>
        <w:t xml:space="preserve">: (e.g. owner </w:t>
      </w:r>
      <w:r w:rsidRPr="4AEEDEC7" w:rsidR="184455D8">
        <w:rPr>
          <w:b w:val="0"/>
          <w:bCs w:val="0"/>
          <w:color w:val="auto"/>
          <w:sz w:val="22"/>
          <w:szCs w:val="22"/>
        </w:rPr>
        <w:t>is in the</w:t>
      </w:r>
      <w:r w:rsidRPr="4AEEDEC7" w:rsidR="31FCA421">
        <w:rPr>
          <w:b w:val="0"/>
          <w:bCs w:val="0"/>
          <w:color w:val="auto"/>
          <w:sz w:val="22"/>
          <w:szCs w:val="22"/>
        </w:rPr>
        <w:t xml:space="preserve"> hospital)</w:t>
      </w:r>
    </w:p>
    <w:p w:rsidRPr="003772B0" w:rsidR="003772B0" w:rsidP="4AEEDEC7" w:rsidRDefault="003772B0" w14:paraId="6420C9EC" w14:textId="1E014BBC">
      <w:pPr>
        <w:pStyle w:val="Heading1"/>
        <w:numPr>
          <w:ilvl w:val="1"/>
          <w:numId w:val="42"/>
        </w:numPr>
        <w:bidi w:val="0"/>
        <w:spacing w:before="0" w:beforeAutospacing="off" w:after="0" w:afterAutospacing="off" w:line="259" w:lineRule="auto"/>
        <w:ind w:left="1440" w:right="-255" w:hanging="360"/>
        <w:jc w:val="left"/>
        <w:rPr>
          <w:rFonts w:ascii="Calibri" w:hAnsi="Calibri" w:eastAsia="Calibri" w:cs="Calibri"/>
          <w:b w:val="0"/>
          <w:bCs w:val="0"/>
          <w:color w:val="000000" w:themeColor="text1" w:themeTint="FF" w:themeShade="FF"/>
          <w:sz w:val="22"/>
          <w:szCs w:val="22"/>
        </w:rPr>
      </w:pPr>
      <w:r w:rsidRPr="4AEEDEC7" w:rsidR="31FCA421">
        <w:rPr>
          <w:b w:val="0"/>
          <w:bCs w:val="0"/>
          <w:color w:val="auto"/>
          <w:sz w:val="22"/>
          <w:szCs w:val="22"/>
        </w:rPr>
        <w:t xml:space="preserve">If </w:t>
      </w:r>
      <w:r w:rsidRPr="4AEEDEC7" w:rsidR="31FCA421">
        <w:rPr>
          <w:b w:val="0"/>
          <w:bCs w:val="0"/>
          <w:color w:val="auto"/>
          <w:sz w:val="22"/>
          <w:szCs w:val="22"/>
        </w:rPr>
        <w:t>possible</w:t>
      </w:r>
      <w:r w:rsidRPr="4AEEDEC7" w:rsidR="27468A4E">
        <w:rPr>
          <w:b w:val="0"/>
          <w:bCs w:val="0"/>
          <w:color w:val="auto"/>
          <w:sz w:val="22"/>
          <w:szCs w:val="22"/>
        </w:rPr>
        <w:t>,</w:t>
      </w:r>
      <w:r w:rsidRPr="4AEEDEC7" w:rsidR="452F57E0">
        <w:rPr>
          <w:b w:val="0"/>
          <w:bCs w:val="0"/>
          <w:color w:val="auto"/>
          <w:sz w:val="22"/>
          <w:szCs w:val="22"/>
        </w:rPr>
        <w:t xml:space="preserve"> arrange curbside transfer through a friend or </w:t>
      </w:r>
      <w:proofErr w:type="spellStart"/>
      <w:r w:rsidRPr="4AEEDEC7" w:rsidR="452F57E0">
        <w:rPr>
          <w:b w:val="0"/>
          <w:bCs w:val="0"/>
          <w:color w:val="auto"/>
          <w:sz w:val="22"/>
          <w:szCs w:val="22"/>
        </w:rPr>
        <w:t>neighbour</w:t>
      </w:r>
      <w:proofErr w:type="spellEnd"/>
      <w:r w:rsidRPr="4AEEDEC7" w:rsidR="452F57E0">
        <w:rPr>
          <w:b w:val="0"/>
          <w:bCs w:val="0"/>
          <w:color w:val="auto"/>
          <w:sz w:val="22"/>
          <w:szCs w:val="22"/>
        </w:rPr>
        <w:t>.</w:t>
      </w:r>
    </w:p>
    <w:p w:rsidRPr="003772B0" w:rsidR="003772B0" w:rsidP="4AEEDEC7" w:rsidRDefault="003772B0" w14:paraId="1E17A6F1" w14:textId="02266266">
      <w:pPr>
        <w:pStyle w:val="Heading1"/>
        <w:numPr>
          <w:ilvl w:val="1"/>
          <w:numId w:val="42"/>
        </w:numPr>
        <w:bidi w:val="0"/>
        <w:spacing w:before="0" w:beforeAutospacing="off" w:after="0" w:afterAutospacing="off" w:line="259" w:lineRule="auto"/>
        <w:ind w:right="-255"/>
        <w:jc w:val="left"/>
        <w:rPr>
          <w:rFonts w:ascii="Calibri" w:hAnsi="Calibri" w:eastAsia="Calibri" w:cs="Calibri"/>
          <w:b w:val="0"/>
          <w:bCs w:val="0"/>
          <w:color w:val="000000" w:themeColor="text1" w:themeTint="FF" w:themeShade="FF"/>
          <w:sz w:val="22"/>
          <w:szCs w:val="22"/>
        </w:rPr>
      </w:pPr>
      <w:r w:rsidRPr="4AEEDEC7" w:rsidR="452F57E0">
        <w:rPr>
          <w:b w:val="0"/>
          <w:bCs w:val="0"/>
          <w:color w:val="auto"/>
          <w:sz w:val="22"/>
          <w:szCs w:val="22"/>
        </w:rPr>
        <w:t>If it is necessary to enter the home</w:t>
      </w:r>
      <w:r w:rsidRPr="4AEEDEC7" w:rsidR="7796A7DC">
        <w:rPr>
          <w:b w:val="0"/>
          <w:bCs w:val="0"/>
          <w:color w:val="auto"/>
          <w:sz w:val="22"/>
          <w:szCs w:val="22"/>
        </w:rPr>
        <w:t>:</w:t>
      </w:r>
    </w:p>
    <w:p w:rsidRPr="003772B0" w:rsidR="003772B0" w:rsidP="4AEEDEC7" w:rsidRDefault="003772B0" w14:paraId="2F91877F" w14:textId="1B3A0CED">
      <w:pPr>
        <w:pStyle w:val="Heading1"/>
        <w:numPr>
          <w:ilvl w:val="2"/>
          <w:numId w:val="42"/>
        </w:numPr>
        <w:bidi w:val="0"/>
        <w:spacing w:before="0" w:beforeAutospacing="off" w:after="0" w:afterAutospacing="off" w:line="259" w:lineRule="auto"/>
        <w:ind w:right="-255"/>
        <w:jc w:val="left"/>
        <w:rPr>
          <w:b w:val="0"/>
          <w:bCs w:val="0"/>
          <w:color w:val="000000" w:themeColor="text1" w:themeTint="FF" w:themeShade="FF"/>
          <w:sz w:val="22"/>
          <w:szCs w:val="22"/>
        </w:rPr>
      </w:pPr>
      <w:r w:rsidRPr="4AEEDEC7" w:rsidR="7796A7DC">
        <w:rPr>
          <w:b w:val="0"/>
          <w:bCs w:val="0"/>
          <w:color w:val="auto"/>
          <w:sz w:val="22"/>
          <w:szCs w:val="22"/>
        </w:rPr>
        <w:t>Ensure you take Purell and extra gloves with you</w:t>
      </w:r>
    </w:p>
    <w:p w:rsidRPr="003772B0" w:rsidR="003772B0" w:rsidP="4AEEDEC7" w:rsidRDefault="003772B0" w14:paraId="75AE8F0A" w14:textId="314232A7">
      <w:pPr>
        <w:pStyle w:val="Heading1"/>
        <w:numPr>
          <w:ilvl w:val="2"/>
          <w:numId w:val="42"/>
        </w:numPr>
        <w:bidi w:val="0"/>
        <w:spacing w:before="0" w:beforeAutospacing="off" w:after="0" w:afterAutospacing="off" w:line="259" w:lineRule="auto"/>
        <w:ind w:right="-255"/>
        <w:jc w:val="left"/>
        <w:rPr>
          <w:b w:val="0"/>
          <w:bCs w:val="0"/>
          <w:noProof w:val="0"/>
          <w:color w:val="000000" w:themeColor="text1" w:themeTint="FF" w:themeShade="FF"/>
          <w:sz w:val="22"/>
          <w:szCs w:val="22"/>
          <w:lang w:val="en-US"/>
        </w:rPr>
      </w:pPr>
      <w:r w:rsidRPr="68059846" w:rsidR="7796A7DC">
        <w:rPr>
          <w:b w:val="0"/>
          <w:bCs w:val="0"/>
          <w:color w:val="auto"/>
          <w:sz w:val="22"/>
          <w:szCs w:val="22"/>
        </w:rPr>
        <w:t>W</w:t>
      </w:r>
      <w:r w:rsidRPr="68059846" w:rsidR="4A30E53A">
        <w:rPr>
          <w:b w:val="0"/>
          <w:bCs w:val="0"/>
          <w:color w:val="auto"/>
          <w:sz w:val="22"/>
          <w:szCs w:val="22"/>
        </w:rPr>
        <w:t xml:space="preserve">ear a </w:t>
      </w:r>
      <w:r w:rsidRPr="68059846" w:rsidR="4F9093AD">
        <w:rPr>
          <w:b w:val="0"/>
          <w:bCs w:val="0"/>
          <w:color w:val="auto"/>
          <w:sz w:val="22"/>
          <w:szCs w:val="22"/>
        </w:rPr>
        <w:t xml:space="preserve">face </w:t>
      </w:r>
      <w:r w:rsidRPr="68059846" w:rsidR="31FCA421">
        <w:rPr>
          <w:b w:val="0"/>
          <w:bCs w:val="0"/>
          <w:noProof w:val="0"/>
          <w:color w:val="auto"/>
          <w:sz w:val="22"/>
          <w:szCs w:val="22"/>
          <w:lang w:val="en-US"/>
        </w:rPr>
        <w:t>mask, disposable gloves and gown</w:t>
      </w:r>
      <w:r w:rsidRPr="68059846" w:rsidR="21B2266C">
        <w:rPr>
          <w:b w:val="0"/>
          <w:bCs w:val="0"/>
          <w:noProof w:val="0"/>
          <w:color w:val="auto"/>
          <w:sz w:val="22"/>
          <w:szCs w:val="22"/>
          <w:lang w:val="en-US"/>
        </w:rPr>
        <w:t xml:space="preserve"> when inside the home</w:t>
      </w:r>
    </w:p>
    <w:p w:rsidR="311CD652" w:rsidP="68059846" w:rsidRDefault="311CD652" w14:paraId="775589DD" w14:textId="187F7AD3">
      <w:pPr>
        <w:pStyle w:val="Heading1"/>
        <w:numPr>
          <w:ilvl w:val="3"/>
          <w:numId w:val="42"/>
        </w:numPr>
        <w:bidi w:val="0"/>
        <w:spacing w:before="0" w:beforeAutospacing="off" w:after="0" w:afterAutospacing="off" w:line="259" w:lineRule="auto"/>
        <w:ind w:right="-255"/>
        <w:jc w:val="left"/>
        <w:rPr>
          <w:b w:val="0"/>
          <w:bCs w:val="0"/>
          <w:noProof w:val="0"/>
          <w:color w:val="000000" w:themeColor="text1" w:themeTint="FF" w:themeShade="FF"/>
          <w:sz w:val="22"/>
          <w:szCs w:val="22"/>
          <w:lang w:val="en-US"/>
        </w:rPr>
      </w:pPr>
      <w:r w:rsidRPr="68059846" w:rsidR="311CD652">
        <w:rPr>
          <w:b w:val="1"/>
          <w:bCs w:val="1"/>
          <w:noProof w:val="0"/>
          <w:color w:val="auto"/>
          <w:sz w:val="22"/>
          <w:szCs w:val="22"/>
          <w:lang w:val="en-US"/>
        </w:rPr>
        <w:t xml:space="preserve">Important: </w:t>
      </w:r>
      <w:r w:rsidRPr="68059846" w:rsidR="4DB09A83">
        <w:rPr>
          <w:b w:val="0"/>
          <w:bCs w:val="0"/>
          <w:noProof w:val="0"/>
          <w:color w:val="auto"/>
          <w:sz w:val="22"/>
          <w:szCs w:val="22"/>
          <w:lang w:val="en-US"/>
        </w:rPr>
        <w:t xml:space="preserve">If </w:t>
      </w:r>
      <w:r w:rsidRPr="68059846" w:rsidR="5938E983">
        <w:rPr>
          <w:b w:val="0"/>
          <w:bCs w:val="0"/>
          <w:noProof w:val="0"/>
          <w:color w:val="auto"/>
          <w:sz w:val="22"/>
          <w:szCs w:val="22"/>
          <w:lang w:val="en-US"/>
        </w:rPr>
        <w:t xml:space="preserve">directly </w:t>
      </w:r>
      <w:r w:rsidRPr="68059846" w:rsidR="4DB09A83">
        <w:rPr>
          <w:b w:val="0"/>
          <w:bCs w:val="0"/>
          <w:noProof w:val="0"/>
          <w:color w:val="auto"/>
          <w:sz w:val="22"/>
          <w:szCs w:val="22"/>
          <w:lang w:val="en-US"/>
        </w:rPr>
        <w:t>handling the animal within 14 days of exposure to COVID-19, wear a surgical mask and eye protection (goggles or a face shield), as well as gloves or gown</w:t>
      </w:r>
      <w:r w:rsidRPr="68059846" w:rsidR="0A5A9C1A">
        <w:rPr>
          <w:b w:val="0"/>
          <w:bCs w:val="0"/>
          <w:noProof w:val="0"/>
          <w:color w:val="auto"/>
          <w:sz w:val="22"/>
          <w:szCs w:val="22"/>
          <w:lang w:val="en-US"/>
        </w:rPr>
        <w:t>. This is because of the very small risk that the animal could be shedding the virus.</w:t>
      </w:r>
    </w:p>
    <w:p w:rsidRPr="003772B0" w:rsidR="003772B0" w:rsidP="4AEEDEC7" w:rsidRDefault="003772B0" w14:paraId="31F7346C" w14:textId="6BFB6C23">
      <w:pPr>
        <w:pStyle w:val="Heading1"/>
        <w:numPr>
          <w:ilvl w:val="2"/>
          <w:numId w:val="42"/>
        </w:numPr>
        <w:bidi w:val="0"/>
        <w:spacing w:before="0" w:beforeAutospacing="off" w:after="0" w:afterAutospacing="off" w:line="259" w:lineRule="auto"/>
        <w:ind w:right="-255"/>
        <w:jc w:val="left"/>
        <w:rPr>
          <w:b w:val="0"/>
          <w:bCs w:val="0"/>
          <w:color w:val="000000" w:themeColor="text1" w:themeTint="FF" w:themeShade="FF"/>
          <w:sz w:val="22"/>
          <w:szCs w:val="22"/>
        </w:rPr>
      </w:pPr>
      <w:r w:rsidRPr="68059846" w:rsidR="31FCA421">
        <w:rPr>
          <w:b w:val="0"/>
          <w:bCs w:val="0"/>
          <w:noProof w:val="0"/>
          <w:color w:val="auto"/>
          <w:sz w:val="22"/>
          <w:szCs w:val="22"/>
          <w:lang w:val="en-US"/>
        </w:rPr>
        <w:t xml:space="preserve">Once the animal has been secured into the vehicle, PPE can be removed. Remove PPE before entering the vehicle. Have an empty garbage bag for this purpose. Remove and dispose of all PPE except face protection. </w:t>
      </w:r>
    </w:p>
    <w:p w:rsidRPr="003772B0" w:rsidR="003772B0" w:rsidP="4AEEDEC7" w:rsidRDefault="003772B0" w14:paraId="23515CD5" w14:textId="05BB92A2">
      <w:pPr>
        <w:pStyle w:val="Heading1"/>
        <w:numPr>
          <w:ilvl w:val="2"/>
          <w:numId w:val="42"/>
        </w:numPr>
        <w:bidi w:val="0"/>
        <w:spacing w:before="0" w:beforeAutospacing="off" w:after="0" w:afterAutospacing="off" w:line="259" w:lineRule="auto"/>
        <w:ind w:right="-255"/>
        <w:jc w:val="left"/>
        <w:rPr>
          <w:b w:val="0"/>
          <w:bCs w:val="0"/>
          <w:color w:val="000000" w:themeColor="text1" w:themeTint="FF" w:themeShade="FF"/>
          <w:sz w:val="22"/>
          <w:szCs w:val="22"/>
        </w:rPr>
      </w:pPr>
      <w:r w:rsidRPr="68059846" w:rsidR="31FCA421">
        <w:rPr>
          <w:b w:val="0"/>
          <w:bCs w:val="0"/>
          <w:noProof w:val="0"/>
          <w:color w:val="auto"/>
          <w:sz w:val="22"/>
          <w:szCs w:val="22"/>
          <w:lang w:val="en-US"/>
        </w:rPr>
        <w:t xml:space="preserve">Sanitize hands with alcohol gel then remove and dispose of face protection. Sanitize hands again. This will avoid contamination of the door handle, steering wheel etc. </w:t>
      </w:r>
    </w:p>
    <w:p w:rsidRPr="003772B0" w:rsidR="003772B0" w:rsidP="68059846" w:rsidRDefault="003772B0" w14:paraId="5F790CCA" w14:textId="106B152B">
      <w:pPr>
        <w:pStyle w:val="Heading1"/>
        <w:numPr>
          <w:ilvl w:val="2"/>
          <w:numId w:val="42"/>
        </w:numPr>
        <w:bidi w:val="0"/>
        <w:spacing w:before="0" w:beforeAutospacing="off" w:after="0" w:afterAutospacing="off" w:line="259" w:lineRule="auto"/>
        <w:ind w:right="-255"/>
        <w:jc w:val="left"/>
        <w:rPr>
          <w:b w:val="0"/>
          <w:bCs w:val="0"/>
          <w:noProof w:val="0"/>
          <w:color w:val="000000" w:themeColor="text1" w:themeTint="FF" w:themeShade="FF"/>
          <w:sz w:val="22"/>
          <w:szCs w:val="22"/>
          <w:lang w:val="en-US"/>
        </w:rPr>
      </w:pPr>
      <w:r w:rsidRPr="68059846" w:rsidR="73936E67">
        <w:rPr>
          <w:b w:val="0"/>
          <w:bCs w:val="0"/>
          <w:noProof w:val="0"/>
          <w:color w:val="auto"/>
          <w:sz w:val="22"/>
          <w:szCs w:val="22"/>
          <w:lang w:val="en-US"/>
        </w:rPr>
        <w:t>D</w:t>
      </w:r>
      <w:r w:rsidRPr="68059846" w:rsidR="31FCA421">
        <w:rPr>
          <w:b w:val="0"/>
          <w:bCs w:val="0"/>
          <w:noProof w:val="0"/>
          <w:color w:val="auto"/>
          <w:sz w:val="22"/>
          <w:szCs w:val="22"/>
          <w:lang w:val="en-US"/>
        </w:rPr>
        <w:t>isinfect the equipment and vehicle</w:t>
      </w:r>
      <w:r w:rsidRPr="68059846" w:rsidR="1AE7C8FC">
        <w:rPr>
          <w:b w:val="0"/>
          <w:bCs w:val="0"/>
          <w:noProof w:val="0"/>
          <w:color w:val="auto"/>
          <w:sz w:val="22"/>
          <w:szCs w:val="22"/>
          <w:lang w:val="en-US"/>
        </w:rPr>
        <w:t xml:space="preserve"> after returning to the shelter and removing the animal</w:t>
      </w:r>
      <w:r w:rsidRPr="68059846" w:rsidR="31FCA421">
        <w:rPr>
          <w:b w:val="0"/>
          <w:bCs w:val="0"/>
          <w:noProof w:val="0"/>
          <w:color w:val="auto"/>
          <w:sz w:val="22"/>
          <w:szCs w:val="22"/>
          <w:lang w:val="en-US"/>
        </w:rPr>
        <w:t xml:space="preserve">. When disinfecting, wear a disposable gown and gloves. A </w:t>
      </w:r>
      <w:r w:rsidRPr="68059846" w:rsidR="754B2D6F">
        <w:rPr>
          <w:b w:val="0"/>
          <w:bCs w:val="0"/>
          <w:noProof w:val="0"/>
          <w:color w:val="auto"/>
          <w:sz w:val="22"/>
          <w:szCs w:val="22"/>
          <w:lang w:val="en-US"/>
        </w:rPr>
        <w:t xml:space="preserve">mask, </w:t>
      </w:r>
      <w:r w:rsidRPr="68059846" w:rsidR="31FCA421">
        <w:rPr>
          <w:b w:val="0"/>
          <w:bCs w:val="0"/>
          <w:noProof w:val="0"/>
          <w:color w:val="auto"/>
          <w:sz w:val="22"/>
          <w:szCs w:val="22"/>
          <w:lang w:val="en-US"/>
        </w:rPr>
        <w:t xml:space="preserve">face shield or goggles should be worn when spray devices such as a hose or spray bottle during cleaning are utilized. </w:t>
      </w:r>
    </w:p>
    <w:sectPr w:rsidRPr="003772B0" w:rsidR="003772B0" w:rsidSect="000509CC">
      <w:footerReference w:type="default" r:id="rId11"/>
      <w:pgSz w:w="12240" w:h="15840" w:orient="portrait"/>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2AB5" w:rsidP="00787848" w:rsidRDefault="00332AB5" w14:paraId="0B211127" w14:textId="77777777">
      <w:r>
        <w:separator/>
      </w:r>
    </w:p>
  </w:endnote>
  <w:endnote w:type="continuationSeparator" w:id="0">
    <w:p w:rsidR="00332AB5" w:rsidP="00787848" w:rsidRDefault="00332AB5" w14:paraId="04DC9C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33258030"/>
      <w:docPartObj>
        <w:docPartGallery w:val="Page Numbers (Bottom of Page)"/>
        <w:docPartUnique/>
      </w:docPartObj>
    </w:sdtPr>
    <w:sdtEndPr>
      <w:rPr>
        <w:noProof/>
      </w:rPr>
    </w:sdtEndPr>
    <w:sdtContent>
      <w:p w:rsidRPr="00C42541" w:rsidR="000509CC" w:rsidRDefault="000509CC" w14:paraId="070F447F" w14:textId="39F9508D">
        <w:pPr>
          <w:pStyle w:val="Footer"/>
          <w:jc w:val="right"/>
          <w:rPr>
            <w:sz w:val="24"/>
            <w:szCs w:val="24"/>
          </w:rPr>
        </w:pPr>
        <w:r w:rsidRPr="00C42541">
          <w:rPr>
            <w:sz w:val="24"/>
            <w:szCs w:val="24"/>
          </w:rPr>
          <w:fldChar w:fldCharType="begin"/>
        </w:r>
        <w:r w:rsidRPr="00C42541">
          <w:rPr>
            <w:sz w:val="24"/>
            <w:szCs w:val="24"/>
          </w:rPr>
          <w:instrText xml:space="preserve"> PAGE   \* MERGEFORMAT </w:instrText>
        </w:r>
        <w:r w:rsidRPr="00C42541">
          <w:rPr>
            <w:sz w:val="24"/>
            <w:szCs w:val="24"/>
          </w:rPr>
          <w:fldChar w:fldCharType="separate"/>
        </w:r>
        <w:r w:rsidRPr="00C42541" w:rsidR="0030452C">
          <w:rPr>
            <w:noProof/>
            <w:sz w:val="24"/>
            <w:szCs w:val="24"/>
          </w:rPr>
          <w:t>1</w:t>
        </w:r>
        <w:r w:rsidRPr="00C42541">
          <w:rPr>
            <w:noProof/>
            <w:sz w:val="24"/>
            <w:szCs w:val="24"/>
          </w:rPr>
          <w:fldChar w:fldCharType="end"/>
        </w:r>
      </w:p>
    </w:sdtContent>
  </w:sdt>
  <w:p w:rsidR="000509CC" w:rsidRDefault="000509CC" w14:paraId="14825D0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2AB5" w:rsidP="00787848" w:rsidRDefault="00332AB5" w14:paraId="110C8DBF" w14:textId="77777777">
      <w:r>
        <w:separator/>
      </w:r>
    </w:p>
  </w:footnote>
  <w:footnote w:type="continuationSeparator" w:id="0">
    <w:p w:rsidR="00332AB5" w:rsidP="00787848" w:rsidRDefault="00332AB5" w14:paraId="75700D8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AD7C9C"/>
    <w:multiLevelType w:val="multilevel"/>
    <w:tmpl w:val="7E0C2512"/>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940507"/>
    <w:multiLevelType w:val="multilevel"/>
    <w:tmpl w:val="17427DB4"/>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695061"/>
    <w:multiLevelType w:val="multilevel"/>
    <w:tmpl w:val="5030A716"/>
    <w:lvl w:ilvl="0" w:tplc="68BC4FE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5A1"/>
    <w:multiLevelType w:val="multilevel"/>
    <w:tmpl w:val="17427DB4"/>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A046163"/>
    <w:multiLevelType w:val="hybridMultilevel"/>
    <w:tmpl w:val="17427DB4"/>
    <w:lvl w:ilvl="0">
      <w:start w:val="1"/>
      <w:numFmt w:val="decimal"/>
      <w:lvlText w:val="%1."/>
      <w:lvlJc w:val="left"/>
      <w:pPr>
        <w:ind w:left="857" w:hanging="431"/>
      </w:pPr>
      <w:rPr>
        <w:rFonts w:hint="default" w:ascii="Calibri" w:hAnsi="Calibri" w:eastAsia="Times New Roman" w:cs="Times New Roman"/>
      </w:rPr>
    </w:lvl>
    <w:lvl w:ilvl="1">
      <w:start w:val="1"/>
      <w:numFmt w:val="lowerLetter"/>
      <w:lvlText w:val="%2."/>
      <w:lvlJc w:val="left"/>
      <w:pPr>
        <w:ind w:left="426" w:hanging="360"/>
      </w:pPr>
      <w:rPr>
        <w:rFonts w:hint="default"/>
      </w:rPr>
    </w:lvl>
    <w:lvl w:ilvl="2">
      <w:start w:val="1"/>
      <w:numFmt w:val="lowerRoman"/>
      <w:lvlText w:val="%3."/>
      <w:lvlJc w:val="right"/>
      <w:pPr>
        <w:ind w:left="1146" w:hanging="18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586" w:hanging="360"/>
      </w:pPr>
      <w:rPr>
        <w:rFonts w:hint="default"/>
      </w:rPr>
    </w:lvl>
    <w:lvl w:ilvl="5">
      <w:start w:val="1"/>
      <w:numFmt w:val="lowerRoman"/>
      <w:lvlText w:val="%6."/>
      <w:lvlJc w:val="right"/>
      <w:pPr>
        <w:ind w:left="3306" w:hanging="180"/>
      </w:pPr>
      <w:rPr>
        <w:rFonts w:hint="default"/>
      </w:rPr>
    </w:lvl>
    <w:lvl w:ilvl="6">
      <w:start w:val="1"/>
      <w:numFmt w:val="decimal"/>
      <w:lvlText w:val="%7."/>
      <w:lvlJc w:val="left"/>
      <w:pPr>
        <w:ind w:left="4026" w:hanging="360"/>
      </w:pPr>
      <w:rPr>
        <w:rFonts w:hint="default"/>
      </w:rPr>
    </w:lvl>
    <w:lvl w:ilvl="7">
      <w:start w:val="1"/>
      <w:numFmt w:val="lowerLetter"/>
      <w:lvlText w:val="%8."/>
      <w:lvlJc w:val="left"/>
      <w:pPr>
        <w:ind w:left="4746" w:hanging="360"/>
      </w:pPr>
      <w:rPr>
        <w:rFonts w:hint="default"/>
      </w:rPr>
    </w:lvl>
    <w:lvl w:ilvl="8">
      <w:start w:val="1"/>
      <w:numFmt w:val="lowerRoman"/>
      <w:lvlText w:val="%9."/>
      <w:lvlJc w:val="right"/>
      <w:pPr>
        <w:ind w:left="5466" w:hanging="180"/>
      </w:pPr>
      <w:rPr>
        <w:rFonts w:hint="default"/>
      </w:rPr>
    </w:lvl>
  </w:abstractNum>
  <w:abstractNum w:abstractNumId="5" w15:restartNumberingAfterBreak="0">
    <w:nsid w:val="0FCA5CA6"/>
    <w:multiLevelType w:val="multilevel"/>
    <w:tmpl w:val="17427DB4"/>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3460565"/>
    <w:multiLevelType w:val="hybridMultilevel"/>
    <w:tmpl w:val="44D27B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8540BDF"/>
    <w:multiLevelType w:val="multilevel"/>
    <w:tmpl w:val="D8DCEA82"/>
    <w:lvl w:ilvl="0" w:tplc="258A8C62">
      <w:start w:val="1"/>
      <w:numFmt w:val="bullet"/>
      <w:lvlText w:val=""/>
      <w:lvlJc w:val="left"/>
      <w:pPr>
        <w:ind w:left="1072" w:hanging="360"/>
      </w:pPr>
      <w:rPr>
        <w:rFonts w:hint="default" w:ascii="Symbol" w:hAnsi="Symbol"/>
        <w:color w:val="auto"/>
      </w:rPr>
    </w:lvl>
    <w:lvl w:ilvl="1" w:tplc="04090003" w:tentative="1">
      <w:start w:val="1"/>
      <w:numFmt w:val="bullet"/>
      <w:lvlText w:val="o"/>
      <w:lvlJc w:val="left"/>
      <w:pPr>
        <w:ind w:left="1792" w:hanging="360"/>
      </w:pPr>
      <w:rPr>
        <w:rFonts w:hint="default" w:ascii="Courier New" w:hAnsi="Courier New" w:cs="Courier New"/>
      </w:rPr>
    </w:lvl>
    <w:lvl w:ilvl="2" w:tplc="04090005" w:tentative="1">
      <w:start w:val="1"/>
      <w:numFmt w:val="bullet"/>
      <w:lvlText w:val=""/>
      <w:lvlJc w:val="left"/>
      <w:pPr>
        <w:ind w:left="2512" w:hanging="360"/>
      </w:pPr>
      <w:rPr>
        <w:rFonts w:hint="default" w:ascii="Wingdings" w:hAnsi="Wingdings"/>
      </w:rPr>
    </w:lvl>
    <w:lvl w:ilvl="3" w:tplc="04090001" w:tentative="1">
      <w:start w:val="1"/>
      <w:numFmt w:val="bullet"/>
      <w:lvlText w:val=""/>
      <w:lvlJc w:val="left"/>
      <w:pPr>
        <w:ind w:left="3232" w:hanging="360"/>
      </w:pPr>
      <w:rPr>
        <w:rFonts w:hint="default" w:ascii="Symbol" w:hAnsi="Symbol"/>
      </w:rPr>
    </w:lvl>
    <w:lvl w:ilvl="4" w:tplc="04090003" w:tentative="1">
      <w:start w:val="1"/>
      <w:numFmt w:val="bullet"/>
      <w:lvlText w:val="o"/>
      <w:lvlJc w:val="left"/>
      <w:pPr>
        <w:ind w:left="3952" w:hanging="360"/>
      </w:pPr>
      <w:rPr>
        <w:rFonts w:hint="default" w:ascii="Courier New" w:hAnsi="Courier New" w:cs="Courier New"/>
      </w:rPr>
    </w:lvl>
    <w:lvl w:ilvl="5" w:tplc="04090005" w:tentative="1">
      <w:start w:val="1"/>
      <w:numFmt w:val="bullet"/>
      <w:lvlText w:val=""/>
      <w:lvlJc w:val="left"/>
      <w:pPr>
        <w:ind w:left="4672" w:hanging="360"/>
      </w:pPr>
      <w:rPr>
        <w:rFonts w:hint="default" w:ascii="Wingdings" w:hAnsi="Wingdings"/>
      </w:rPr>
    </w:lvl>
    <w:lvl w:ilvl="6" w:tplc="04090001" w:tentative="1">
      <w:start w:val="1"/>
      <w:numFmt w:val="bullet"/>
      <w:lvlText w:val=""/>
      <w:lvlJc w:val="left"/>
      <w:pPr>
        <w:ind w:left="5392" w:hanging="360"/>
      </w:pPr>
      <w:rPr>
        <w:rFonts w:hint="default" w:ascii="Symbol" w:hAnsi="Symbol"/>
      </w:rPr>
    </w:lvl>
    <w:lvl w:ilvl="7" w:tplc="04090003" w:tentative="1">
      <w:start w:val="1"/>
      <w:numFmt w:val="bullet"/>
      <w:lvlText w:val="o"/>
      <w:lvlJc w:val="left"/>
      <w:pPr>
        <w:ind w:left="6112" w:hanging="360"/>
      </w:pPr>
      <w:rPr>
        <w:rFonts w:hint="default" w:ascii="Courier New" w:hAnsi="Courier New" w:cs="Courier New"/>
      </w:rPr>
    </w:lvl>
    <w:lvl w:ilvl="8" w:tplc="04090005" w:tentative="1">
      <w:start w:val="1"/>
      <w:numFmt w:val="bullet"/>
      <w:lvlText w:val=""/>
      <w:lvlJc w:val="left"/>
      <w:pPr>
        <w:ind w:left="6832" w:hanging="360"/>
      </w:pPr>
      <w:rPr>
        <w:rFonts w:hint="default" w:ascii="Wingdings" w:hAnsi="Wingdings"/>
      </w:rPr>
    </w:lvl>
  </w:abstractNum>
  <w:abstractNum w:abstractNumId="8" w15:restartNumberingAfterBreak="0">
    <w:nsid w:val="188266E3"/>
    <w:multiLevelType w:val="multilevel"/>
    <w:tmpl w:val="A34C395C"/>
    <w:lvl w:ilvl="0">
      <w:start w:val="1"/>
      <w:numFmt w:val="decimal"/>
      <w:lvlText w:val="%1."/>
      <w:lvlJc w:val="left"/>
      <w:pPr>
        <w:ind w:left="857" w:hanging="431"/>
      </w:pPr>
      <w:rPr>
        <w:rFonts w:hint="default" w:ascii="Calibri" w:hAnsi="Calibri" w:eastAsia="Times New Roman" w:cs="Times New Roman"/>
      </w:rPr>
    </w:lvl>
    <w:lvl w:ilvl="1">
      <w:start w:val="1"/>
      <w:numFmt w:val="lowerLetter"/>
      <w:lvlText w:val="%2."/>
      <w:lvlJc w:val="left"/>
      <w:pPr>
        <w:ind w:left="426" w:hanging="360"/>
      </w:pPr>
      <w:rPr>
        <w:rFonts w:hint="default"/>
      </w:rPr>
    </w:lvl>
    <w:lvl w:ilvl="2">
      <w:start w:val="1"/>
      <w:numFmt w:val="lowerRoman"/>
      <w:lvlText w:val="%3."/>
      <w:lvlJc w:val="right"/>
      <w:pPr>
        <w:ind w:left="1146" w:hanging="180"/>
      </w:pPr>
      <w:rPr>
        <w:rFonts w:hint="default"/>
      </w:rPr>
    </w:lvl>
    <w:lvl w:ilvl="3">
      <w:start w:val="1"/>
      <w:numFmt w:val="decimal"/>
      <w:lvlText w:val="%4."/>
      <w:lvlJc w:val="left"/>
      <w:pPr>
        <w:ind w:left="1866" w:hanging="360"/>
      </w:pPr>
      <w:rPr>
        <w:rFonts w:hint="default"/>
        <w:color w:val="auto"/>
      </w:rPr>
    </w:lvl>
    <w:lvl w:ilvl="4">
      <w:start w:val="1"/>
      <w:numFmt w:val="lowerLetter"/>
      <w:lvlText w:val="%5."/>
      <w:lvlJc w:val="left"/>
      <w:pPr>
        <w:ind w:left="2586" w:hanging="360"/>
      </w:pPr>
      <w:rPr>
        <w:rFonts w:hint="default"/>
      </w:rPr>
    </w:lvl>
    <w:lvl w:ilvl="5">
      <w:start w:val="1"/>
      <w:numFmt w:val="lowerRoman"/>
      <w:lvlText w:val="%6."/>
      <w:lvlJc w:val="right"/>
      <w:pPr>
        <w:ind w:left="3306" w:hanging="180"/>
      </w:pPr>
      <w:rPr>
        <w:rFonts w:hint="default"/>
      </w:rPr>
    </w:lvl>
    <w:lvl w:ilvl="6">
      <w:start w:val="1"/>
      <w:numFmt w:val="decimal"/>
      <w:lvlText w:val="%7."/>
      <w:lvlJc w:val="left"/>
      <w:pPr>
        <w:ind w:left="4026" w:hanging="360"/>
      </w:pPr>
      <w:rPr>
        <w:rFonts w:hint="default"/>
      </w:rPr>
    </w:lvl>
    <w:lvl w:ilvl="7">
      <w:start w:val="1"/>
      <w:numFmt w:val="lowerLetter"/>
      <w:lvlText w:val="%8."/>
      <w:lvlJc w:val="left"/>
      <w:pPr>
        <w:ind w:left="4746" w:hanging="360"/>
      </w:pPr>
      <w:rPr>
        <w:rFonts w:hint="default"/>
      </w:rPr>
    </w:lvl>
    <w:lvl w:ilvl="8">
      <w:start w:val="1"/>
      <w:numFmt w:val="lowerRoman"/>
      <w:lvlText w:val="%9."/>
      <w:lvlJc w:val="right"/>
      <w:pPr>
        <w:ind w:left="5466" w:hanging="180"/>
      </w:pPr>
      <w:rPr>
        <w:rFonts w:hint="default"/>
      </w:rPr>
    </w:lvl>
  </w:abstractNum>
  <w:abstractNum w:abstractNumId="9" w15:restartNumberingAfterBreak="0">
    <w:nsid w:val="18A36DFD"/>
    <w:multiLevelType w:val="multilevel"/>
    <w:tmpl w:val="7E0C2512"/>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B3E4E40"/>
    <w:multiLevelType w:val="multilevel"/>
    <w:tmpl w:val="3E76BB7C"/>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A048D3"/>
    <w:multiLevelType w:val="multilevel"/>
    <w:tmpl w:val="FCB44DC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4870500"/>
    <w:multiLevelType w:val="multilevel"/>
    <w:tmpl w:val="167847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94B12"/>
    <w:multiLevelType w:val="multilevel"/>
    <w:tmpl w:val="4E265898"/>
    <w:lvl w:ilvl="0">
      <w:start w:val="1"/>
      <w:numFmt w:val="decimal"/>
      <w:lvlText w:val="%1."/>
      <w:lvlJc w:val="left"/>
      <w:pPr>
        <w:ind w:left="357" w:firstLine="136"/>
      </w:pPr>
      <w:rPr>
        <w:rFonts w:hint="default" w:ascii="Calibri" w:hAnsi="Calibri" w:eastAsia="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6EC706B"/>
    <w:multiLevelType w:val="multilevel"/>
    <w:tmpl w:val="17427DB4"/>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3F2101"/>
    <w:multiLevelType w:val="multilevel"/>
    <w:tmpl w:val="DB82A2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732723"/>
    <w:multiLevelType w:val="multilevel"/>
    <w:tmpl w:val="095E99DC"/>
    <w:lvl w:ilvl="0" w:tplc="11BCA60E">
      <w:start w:val="1"/>
      <w:numFmt w:val="decimal"/>
      <w:lvlText w:val="%1."/>
      <w:lvlJc w:val="left"/>
      <w:pPr>
        <w:ind w:left="786" w:hanging="360"/>
      </w:pPr>
      <w:rPr>
        <w:rFonts w:hint="default"/>
        <w:b w:val="0"/>
        <w:bCs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2DB3589E"/>
    <w:multiLevelType w:val="multilevel"/>
    <w:tmpl w:val="CC205D2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EBA4A39"/>
    <w:multiLevelType w:val="multilevel"/>
    <w:tmpl w:val="C8C6E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26588"/>
    <w:multiLevelType w:val="multilevel"/>
    <w:tmpl w:val="A34C395C"/>
    <w:lvl w:ilvl="0">
      <w:start w:val="1"/>
      <w:numFmt w:val="decimal"/>
      <w:lvlText w:val="%1."/>
      <w:lvlJc w:val="left"/>
      <w:pPr>
        <w:ind w:left="857" w:hanging="431"/>
      </w:pPr>
      <w:rPr>
        <w:rFonts w:hint="default" w:ascii="Calibri" w:hAnsi="Calibri" w:eastAsia="Times New Roman" w:cs="Times New Roman"/>
      </w:rPr>
    </w:lvl>
    <w:lvl w:ilvl="1">
      <w:start w:val="1"/>
      <w:numFmt w:val="lowerLetter"/>
      <w:lvlText w:val="%2."/>
      <w:lvlJc w:val="left"/>
      <w:pPr>
        <w:ind w:left="426" w:hanging="360"/>
      </w:pPr>
      <w:rPr>
        <w:rFonts w:hint="default"/>
      </w:rPr>
    </w:lvl>
    <w:lvl w:ilvl="2">
      <w:start w:val="1"/>
      <w:numFmt w:val="lowerRoman"/>
      <w:lvlText w:val="%3."/>
      <w:lvlJc w:val="right"/>
      <w:pPr>
        <w:ind w:left="1146" w:hanging="180"/>
      </w:pPr>
      <w:rPr>
        <w:rFonts w:hint="default"/>
      </w:rPr>
    </w:lvl>
    <w:lvl w:ilvl="3">
      <w:start w:val="1"/>
      <w:numFmt w:val="decimal"/>
      <w:lvlText w:val="%4."/>
      <w:lvlJc w:val="left"/>
      <w:pPr>
        <w:ind w:left="1866" w:hanging="360"/>
      </w:pPr>
      <w:rPr>
        <w:rFonts w:hint="default"/>
        <w:color w:val="auto"/>
      </w:rPr>
    </w:lvl>
    <w:lvl w:ilvl="4">
      <w:start w:val="1"/>
      <w:numFmt w:val="lowerLetter"/>
      <w:lvlText w:val="%5."/>
      <w:lvlJc w:val="left"/>
      <w:pPr>
        <w:ind w:left="2586" w:hanging="360"/>
      </w:pPr>
      <w:rPr>
        <w:rFonts w:hint="default"/>
      </w:rPr>
    </w:lvl>
    <w:lvl w:ilvl="5">
      <w:start w:val="1"/>
      <w:numFmt w:val="lowerRoman"/>
      <w:lvlText w:val="%6."/>
      <w:lvlJc w:val="right"/>
      <w:pPr>
        <w:ind w:left="3306" w:hanging="180"/>
      </w:pPr>
      <w:rPr>
        <w:rFonts w:hint="default"/>
      </w:rPr>
    </w:lvl>
    <w:lvl w:ilvl="6">
      <w:start w:val="1"/>
      <w:numFmt w:val="decimal"/>
      <w:lvlText w:val="%7."/>
      <w:lvlJc w:val="left"/>
      <w:pPr>
        <w:ind w:left="4026" w:hanging="360"/>
      </w:pPr>
      <w:rPr>
        <w:rFonts w:hint="default"/>
      </w:rPr>
    </w:lvl>
    <w:lvl w:ilvl="7">
      <w:start w:val="1"/>
      <w:numFmt w:val="lowerLetter"/>
      <w:lvlText w:val="%8."/>
      <w:lvlJc w:val="left"/>
      <w:pPr>
        <w:ind w:left="4746" w:hanging="360"/>
      </w:pPr>
      <w:rPr>
        <w:rFonts w:hint="default"/>
      </w:rPr>
    </w:lvl>
    <w:lvl w:ilvl="8">
      <w:start w:val="1"/>
      <w:numFmt w:val="lowerRoman"/>
      <w:lvlText w:val="%9."/>
      <w:lvlJc w:val="right"/>
      <w:pPr>
        <w:ind w:left="5466" w:hanging="180"/>
      </w:pPr>
      <w:rPr>
        <w:rFonts w:hint="default"/>
      </w:rPr>
    </w:lvl>
  </w:abstractNum>
  <w:abstractNum w:abstractNumId="20" w15:restartNumberingAfterBreak="0">
    <w:nsid w:val="34AA2E73"/>
    <w:multiLevelType w:val="multilevel"/>
    <w:tmpl w:val="17427DB4"/>
    <w:lvl w:ilvl="0">
      <w:start w:val="1"/>
      <w:numFmt w:val="decimal"/>
      <w:lvlText w:val="%1."/>
      <w:lvlJc w:val="left"/>
      <w:pPr>
        <w:ind w:left="857" w:hanging="431"/>
      </w:pPr>
      <w:rPr>
        <w:rFonts w:hint="default" w:ascii="Calibri" w:hAnsi="Calibri" w:eastAsia="Times New Roman" w:cs="Times New Roman"/>
      </w:rPr>
    </w:lvl>
    <w:lvl w:ilvl="1">
      <w:start w:val="1"/>
      <w:numFmt w:val="lowerLetter"/>
      <w:lvlText w:val="%2."/>
      <w:lvlJc w:val="left"/>
      <w:pPr>
        <w:ind w:left="426" w:hanging="360"/>
      </w:pPr>
      <w:rPr>
        <w:rFonts w:hint="default"/>
      </w:rPr>
    </w:lvl>
    <w:lvl w:ilvl="2">
      <w:start w:val="1"/>
      <w:numFmt w:val="lowerRoman"/>
      <w:lvlText w:val="%3."/>
      <w:lvlJc w:val="right"/>
      <w:pPr>
        <w:ind w:left="1146" w:hanging="18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586" w:hanging="360"/>
      </w:pPr>
      <w:rPr>
        <w:rFonts w:hint="default"/>
      </w:rPr>
    </w:lvl>
    <w:lvl w:ilvl="5">
      <w:start w:val="1"/>
      <w:numFmt w:val="lowerRoman"/>
      <w:lvlText w:val="%6."/>
      <w:lvlJc w:val="right"/>
      <w:pPr>
        <w:ind w:left="3306" w:hanging="180"/>
      </w:pPr>
      <w:rPr>
        <w:rFonts w:hint="default"/>
      </w:rPr>
    </w:lvl>
    <w:lvl w:ilvl="6">
      <w:start w:val="1"/>
      <w:numFmt w:val="decimal"/>
      <w:lvlText w:val="%7."/>
      <w:lvlJc w:val="left"/>
      <w:pPr>
        <w:ind w:left="4026" w:hanging="360"/>
      </w:pPr>
      <w:rPr>
        <w:rFonts w:hint="default"/>
      </w:rPr>
    </w:lvl>
    <w:lvl w:ilvl="7">
      <w:start w:val="1"/>
      <w:numFmt w:val="lowerLetter"/>
      <w:lvlText w:val="%8."/>
      <w:lvlJc w:val="left"/>
      <w:pPr>
        <w:ind w:left="4746" w:hanging="360"/>
      </w:pPr>
      <w:rPr>
        <w:rFonts w:hint="default"/>
      </w:rPr>
    </w:lvl>
    <w:lvl w:ilvl="8">
      <w:start w:val="1"/>
      <w:numFmt w:val="lowerRoman"/>
      <w:lvlText w:val="%9."/>
      <w:lvlJc w:val="right"/>
      <w:pPr>
        <w:ind w:left="5466" w:hanging="180"/>
      </w:pPr>
      <w:rPr>
        <w:rFonts w:hint="default"/>
      </w:rPr>
    </w:lvl>
  </w:abstractNum>
  <w:abstractNum w:abstractNumId="21" w15:restartNumberingAfterBreak="0">
    <w:nsid w:val="381F2D76"/>
    <w:multiLevelType w:val="multilevel"/>
    <w:tmpl w:val="17427DB4"/>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8F12878"/>
    <w:multiLevelType w:val="hybridMultilevel"/>
    <w:tmpl w:val="5D527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D72A8F"/>
    <w:multiLevelType w:val="hybridMultilevel"/>
    <w:tmpl w:val="17427DB4"/>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C4636D"/>
    <w:multiLevelType w:val="hybridMultilevel"/>
    <w:tmpl w:val="0D503130"/>
    <w:numStyleLink w:val="Liststyle"/>
  </w:abstractNum>
  <w:abstractNum w:abstractNumId="25" w15:restartNumberingAfterBreak="0">
    <w:nsid w:val="4AC22F2B"/>
    <w:multiLevelType w:val="hybridMultilevel"/>
    <w:tmpl w:val="7826CE60"/>
    <w:lvl w:ilvl="0" w:tplc="04090001">
      <w:start w:val="1"/>
      <w:numFmt w:val="bullet"/>
      <w:lvlText w:val=""/>
      <w:lvlJc w:val="left"/>
      <w:pPr>
        <w:ind w:left="1072" w:hanging="360"/>
      </w:pPr>
      <w:rPr>
        <w:rFonts w:hint="default" w:ascii="Symbol" w:hAnsi="Symbol"/>
      </w:rPr>
    </w:lvl>
    <w:lvl w:ilvl="1" w:tplc="04090003" w:tentative="1">
      <w:start w:val="1"/>
      <w:numFmt w:val="bullet"/>
      <w:lvlText w:val="o"/>
      <w:lvlJc w:val="left"/>
      <w:pPr>
        <w:ind w:left="1792" w:hanging="360"/>
      </w:pPr>
      <w:rPr>
        <w:rFonts w:hint="default" w:ascii="Courier New" w:hAnsi="Courier New" w:cs="Courier New"/>
      </w:rPr>
    </w:lvl>
    <w:lvl w:ilvl="2" w:tplc="04090005" w:tentative="1">
      <w:start w:val="1"/>
      <w:numFmt w:val="bullet"/>
      <w:lvlText w:val=""/>
      <w:lvlJc w:val="left"/>
      <w:pPr>
        <w:ind w:left="2512" w:hanging="360"/>
      </w:pPr>
      <w:rPr>
        <w:rFonts w:hint="default" w:ascii="Wingdings" w:hAnsi="Wingdings"/>
      </w:rPr>
    </w:lvl>
    <w:lvl w:ilvl="3" w:tplc="04090001" w:tentative="1">
      <w:start w:val="1"/>
      <w:numFmt w:val="bullet"/>
      <w:lvlText w:val=""/>
      <w:lvlJc w:val="left"/>
      <w:pPr>
        <w:ind w:left="3232" w:hanging="360"/>
      </w:pPr>
      <w:rPr>
        <w:rFonts w:hint="default" w:ascii="Symbol" w:hAnsi="Symbol"/>
      </w:rPr>
    </w:lvl>
    <w:lvl w:ilvl="4" w:tplc="04090003" w:tentative="1">
      <w:start w:val="1"/>
      <w:numFmt w:val="bullet"/>
      <w:lvlText w:val="o"/>
      <w:lvlJc w:val="left"/>
      <w:pPr>
        <w:ind w:left="3952" w:hanging="360"/>
      </w:pPr>
      <w:rPr>
        <w:rFonts w:hint="default" w:ascii="Courier New" w:hAnsi="Courier New" w:cs="Courier New"/>
      </w:rPr>
    </w:lvl>
    <w:lvl w:ilvl="5" w:tplc="04090005" w:tentative="1">
      <w:start w:val="1"/>
      <w:numFmt w:val="bullet"/>
      <w:lvlText w:val=""/>
      <w:lvlJc w:val="left"/>
      <w:pPr>
        <w:ind w:left="4672" w:hanging="360"/>
      </w:pPr>
      <w:rPr>
        <w:rFonts w:hint="default" w:ascii="Wingdings" w:hAnsi="Wingdings"/>
      </w:rPr>
    </w:lvl>
    <w:lvl w:ilvl="6" w:tplc="04090001" w:tentative="1">
      <w:start w:val="1"/>
      <w:numFmt w:val="bullet"/>
      <w:lvlText w:val=""/>
      <w:lvlJc w:val="left"/>
      <w:pPr>
        <w:ind w:left="5392" w:hanging="360"/>
      </w:pPr>
      <w:rPr>
        <w:rFonts w:hint="default" w:ascii="Symbol" w:hAnsi="Symbol"/>
      </w:rPr>
    </w:lvl>
    <w:lvl w:ilvl="7" w:tplc="04090003" w:tentative="1">
      <w:start w:val="1"/>
      <w:numFmt w:val="bullet"/>
      <w:lvlText w:val="o"/>
      <w:lvlJc w:val="left"/>
      <w:pPr>
        <w:ind w:left="6112" w:hanging="360"/>
      </w:pPr>
      <w:rPr>
        <w:rFonts w:hint="default" w:ascii="Courier New" w:hAnsi="Courier New" w:cs="Courier New"/>
      </w:rPr>
    </w:lvl>
    <w:lvl w:ilvl="8" w:tplc="04090005" w:tentative="1">
      <w:start w:val="1"/>
      <w:numFmt w:val="bullet"/>
      <w:lvlText w:val=""/>
      <w:lvlJc w:val="left"/>
      <w:pPr>
        <w:ind w:left="6832" w:hanging="360"/>
      </w:pPr>
      <w:rPr>
        <w:rFonts w:hint="default" w:ascii="Wingdings" w:hAnsi="Wingdings"/>
      </w:rPr>
    </w:lvl>
  </w:abstractNum>
  <w:abstractNum w:abstractNumId="26" w15:restartNumberingAfterBreak="0">
    <w:nsid w:val="58CE1DFF"/>
    <w:multiLevelType w:val="hybridMultilevel"/>
    <w:tmpl w:val="3E76BB7C"/>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AD02F67"/>
    <w:multiLevelType w:val="multilevel"/>
    <w:tmpl w:val="A0207074"/>
    <w:lvl w:ilvl="0" w:tplc="04090001">
      <w:start w:val="1"/>
      <w:numFmt w:val="bullet"/>
      <w:lvlText w:val=""/>
      <w:lvlJc w:val="left"/>
      <w:pPr>
        <w:ind w:left="786" w:hanging="360"/>
      </w:pPr>
      <w:rPr>
        <w:rFonts w:hint="default" w:ascii="Symbol" w:hAnsi="Symbol"/>
      </w:rPr>
    </w:lvl>
    <w:lvl w:ilvl="1" w:tplc="04090003" w:tentative="1">
      <w:start w:val="1"/>
      <w:numFmt w:val="bullet"/>
      <w:lvlText w:val="o"/>
      <w:lvlJc w:val="left"/>
      <w:pPr>
        <w:ind w:left="1506" w:hanging="360"/>
      </w:pPr>
      <w:rPr>
        <w:rFonts w:hint="default" w:ascii="Courier New" w:hAnsi="Courier New" w:cs="Courier New"/>
      </w:rPr>
    </w:lvl>
    <w:lvl w:ilvl="2" w:tplc="04090005" w:tentative="1">
      <w:start w:val="1"/>
      <w:numFmt w:val="bullet"/>
      <w:lvlText w:val=""/>
      <w:lvlJc w:val="left"/>
      <w:pPr>
        <w:ind w:left="2226" w:hanging="360"/>
      </w:pPr>
      <w:rPr>
        <w:rFonts w:hint="default" w:ascii="Wingdings" w:hAnsi="Wingdings"/>
      </w:rPr>
    </w:lvl>
    <w:lvl w:ilvl="3" w:tplc="04090001" w:tentative="1">
      <w:start w:val="1"/>
      <w:numFmt w:val="bullet"/>
      <w:lvlText w:val=""/>
      <w:lvlJc w:val="left"/>
      <w:pPr>
        <w:ind w:left="2946" w:hanging="360"/>
      </w:pPr>
      <w:rPr>
        <w:rFonts w:hint="default" w:ascii="Symbol" w:hAnsi="Symbol"/>
      </w:rPr>
    </w:lvl>
    <w:lvl w:ilvl="4" w:tplc="04090003" w:tentative="1">
      <w:start w:val="1"/>
      <w:numFmt w:val="bullet"/>
      <w:lvlText w:val="o"/>
      <w:lvlJc w:val="left"/>
      <w:pPr>
        <w:ind w:left="3666" w:hanging="360"/>
      </w:pPr>
      <w:rPr>
        <w:rFonts w:hint="default" w:ascii="Courier New" w:hAnsi="Courier New" w:cs="Courier New"/>
      </w:rPr>
    </w:lvl>
    <w:lvl w:ilvl="5" w:tplc="04090005" w:tentative="1">
      <w:start w:val="1"/>
      <w:numFmt w:val="bullet"/>
      <w:lvlText w:val=""/>
      <w:lvlJc w:val="left"/>
      <w:pPr>
        <w:ind w:left="4386" w:hanging="360"/>
      </w:pPr>
      <w:rPr>
        <w:rFonts w:hint="default" w:ascii="Wingdings" w:hAnsi="Wingdings"/>
      </w:rPr>
    </w:lvl>
    <w:lvl w:ilvl="6" w:tplc="04090001" w:tentative="1">
      <w:start w:val="1"/>
      <w:numFmt w:val="bullet"/>
      <w:lvlText w:val=""/>
      <w:lvlJc w:val="left"/>
      <w:pPr>
        <w:ind w:left="5106" w:hanging="360"/>
      </w:pPr>
      <w:rPr>
        <w:rFonts w:hint="default" w:ascii="Symbol" w:hAnsi="Symbol"/>
      </w:rPr>
    </w:lvl>
    <w:lvl w:ilvl="7" w:tplc="04090003" w:tentative="1">
      <w:start w:val="1"/>
      <w:numFmt w:val="bullet"/>
      <w:lvlText w:val="o"/>
      <w:lvlJc w:val="left"/>
      <w:pPr>
        <w:ind w:left="5826" w:hanging="360"/>
      </w:pPr>
      <w:rPr>
        <w:rFonts w:hint="default" w:ascii="Courier New" w:hAnsi="Courier New" w:cs="Courier New"/>
      </w:rPr>
    </w:lvl>
    <w:lvl w:ilvl="8" w:tplc="04090005" w:tentative="1">
      <w:start w:val="1"/>
      <w:numFmt w:val="bullet"/>
      <w:lvlText w:val=""/>
      <w:lvlJc w:val="left"/>
      <w:pPr>
        <w:ind w:left="6546" w:hanging="360"/>
      </w:pPr>
      <w:rPr>
        <w:rFonts w:hint="default" w:ascii="Wingdings" w:hAnsi="Wingdings"/>
      </w:rPr>
    </w:lvl>
  </w:abstractNum>
  <w:abstractNum w:abstractNumId="28" w15:restartNumberingAfterBreak="0">
    <w:nsid w:val="65F06533"/>
    <w:multiLevelType w:val="multilevel"/>
    <w:tmpl w:val="63343B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5E283E"/>
    <w:multiLevelType w:val="multilevel"/>
    <w:tmpl w:val="FE2A2A36"/>
    <w:lvl w:ilvl="0" w:tplc="258A8C62">
      <w:start w:val="1"/>
      <w:numFmt w:val="bullet"/>
      <w:lvlText w:val=""/>
      <w:lvlJc w:val="left"/>
      <w:pPr>
        <w:ind w:left="1072" w:hanging="360"/>
      </w:pPr>
      <w:rPr>
        <w:rFonts w:hint="default" w:ascii="Symbol" w:hAnsi="Symbol"/>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8A85562"/>
    <w:multiLevelType w:val="hybridMultilevel"/>
    <w:tmpl w:val="05AE4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C3106F"/>
    <w:multiLevelType w:val="multilevel"/>
    <w:tmpl w:val="3E76BB7C"/>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04C61FD"/>
    <w:multiLevelType w:val="multilevel"/>
    <w:tmpl w:val="17427DB4"/>
    <w:lvl w:ilvl="0">
      <w:start w:val="1"/>
      <w:numFmt w:val="decimal"/>
      <w:lvlText w:val="%1."/>
      <w:lvlJc w:val="left"/>
      <w:pPr>
        <w:ind w:left="857" w:hanging="431"/>
      </w:pPr>
      <w:rPr>
        <w:rFonts w:hint="default" w:ascii="Calibri" w:hAnsi="Calibri" w:eastAsia="Times New Roman" w:cs="Times New Roman"/>
      </w:rPr>
    </w:lvl>
    <w:lvl w:ilvl="1">
      <w:start w:val="1"/>
      <w:numFmt w:val="lowerLetter"/>
      <w:lvlText w:val="%2."/>
      <w:lvlJc w:val="left"/>
      <w:pPr>
        <w:ind w:left="426" w:hanging="360"/>
      </w:pPr>
      <w:rPr>
        <w:rFonts w:hint="default"/>
      </w:rPr>
    </w:lvl>
    <w:lvl w:ilvl="2">
      <w:start w:val="1"/>
      <w:numFmt w:val="lowerRoman"/>
      <w:lvlText w:val="%3."/>
      <w:lvlJc w:val="right"/>
      <w:pPr>
        <w:ind w:left="1146" w:hanging="18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586" w:hanging="360"/>
      </w:pPr>
      <w:rPr>
        <w:rFonts w:hint="default"/>
      </w:rPr>
    </w:lvl>
    <w:lvl w:ilvl="5">
      <w:start w:val="1"/>
      <w:numFmt w:val="lowerRoman"/>
      <w:lvlText w:val="%6."/>
      <w:lvlJc w:val="right"/>
      <w:pPr>
        <w:ind w:left="3306" w:hanging="180"/>
      </w:pPr>
      <w:rPr>
        <w:rFonts w:hint="default"/>
      </w:rPr>
    </w:lvl>
    <w:lvl w:ilvl="6">
      <w:start w:val="1"/>
      <w:numFmt w:val="decimal"/>
      <w:lvlText w:val="%7."/>
      <w:lvlJc w:val="left"/>
      <w:pPr>
        <w:ind w:left="4026" w:hanging="360"/>
      </w:pPr>
      <w:rPr>
        <w:rFonts w:hint="default"/>
      </w:rPr>
    </w:lvl>
    <w:lvl w:ilvl="7">
      <w:start w:val="1"/>
      <w:numFmt w:val="lowerLetter"/>
      <w:lvlText w:val="%8."/>
      <w:lvlJc w:val="left"/>
      <w:pPr>
        <w:ind w:left="4746" w:hanging="360"/>
      </w:pPr>
      <w:rPr>
        <w:rFonts w:hint="default"/>
      </w:rPr>
    </w:lvl>
    <w:lvl w:ilvl="8">
      <w:start w:val="1"/>
      <w:numFmt w:val="lowerRoman"/>
      <w:lvlText w:val="%9."/>
      <w:lvlJc w:val="right"/>
      <w:pPr>
        <w:ind w:left="5466" w:hanging="180"/>
      </w:pPr>
      <w:rPr>
        <w:rFonts w:hint="default"/>
      </w:rPr>
    </w:lvl>
  </w:abstractNum>
  <w:abstractNum w:abstractNumId="33" w15:restartNumberingAfterBreak="0">
    <w:nsid w:val="70762DF6"/>
    <w:multiLevelType w:val="hybridMultilevel"/>
    <w:tmpl w:val="17427DB4"/>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5AA4079"/>
    <w:multiLevelType w:val="multilevel"/>
    <w:tmpl w:val="17427DB4"/>
    <w:lvl w:ilvl="0">
      <w:start w:val="1"/>
      <w:numFmt w:val="decimal"/>
      <w:lvlText w:val="%1."/>
      <w:lvlJc w:val="left"/>
      <w:pPr>
        <w:ind w:left="857" w:hanging="431"/>
      </w:pPr>
      <w:rPr>
        <w:rFonts w:hint="default" w:ascii="Calibri" w:hAnsi="Calibri" w:eastAsia="Times New Roman" w:cs="Times New Roman"/>
      </w:rPr>
    </w:lvl>
    <w:lvl w:ilvl="1">
      <w:start w:val="1"/>
      <w:numFmt w:val="lowerLetter"/>
      <w:lvlText w:val="%2."/>
      <w:lvlJc w:val="left"/>
      <w:pPr>
        <w:ind w:left="426" w:hanging="360"/>
      </w:pPr>
      <w:rPr>
        <w:rFonts w:hint="default"/>
      </w:rPr>
    </w:lvl>
    <w:lvl w:ilvl="2">
      <w:start w:val="1"/>
      <w:numFmt w:val="lowerRoman"/>
      <w:lvlText w:val="%3."/>
      <w:lvlJc w:val="right"/>
      <w:pPr>
        <w:ind w:left="1146" w:hanging="18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586" w:hanging="360"/>
      </w:pPr>
      <w:rPr>
        <w:rFonts w:hint="default"/>
      </w:rPr>
    </w:lvl>
    <w:lvl w:ilvl="5">
      <w:start w:val="1"/>
      <w:numFmt w:val="lowerRoman"/>
      <w:lvlText w:val="%6."/>
      <w:lvlJc w:val="right"/>
      <w:pPr>
        <w:ind w:left="3306" w:hanging="180"/>
      </w:pPr>
      <w:rPr>
        <w:rFonts w:hint="default"/>
      </w:rPr>
    </w:lvl>
    <w:lvl w:ilvl="6">
      <w:start w:val="1"/>
      <w:numFmt w:val="decimal"/>
      <w:lvlText w:val="%7."/>
      <w:lvlJc w:val="left"/>
      <w:pPr>
        <w:ind w:left="4026" w:hanging="360"/>
      </w:pPr>
      <w:rPr>
        <w:rFonts w:hint="default"/>
      </w:rPr>
    </w:lvl>
    <w:lvl w:ilvl="7">
      <w:start w:val="1"/>
      <w:numFmt w:val="lowerLetter"/>
      <w:lvlText w:val="%8."/>
      <w:lvlJc w:val="left"/>
      <w:pPr>
        <w:ind w:left="4746" w:hanging="360"/>
      </w:pPr>
      <w:rPr>
        <w:rFonts w:hint="default"/>
      </w:rPr>
    </w:lvl>
    <w:lvl w:ilvl="8">
      <w:start w:val="1"/>
      <w:numFmt w:val="lowerRoman"/>
      <w:lvlText w:val="%9."/>
      <w:lvlJc w:val="right"/>
      <w:pPr>
        <w:ind w:left="5466" w:hanging="180"/>
      </w:pPr>
      <w:rPr>
        <w:rFonts w:hint="default"/>
      </w:rPr>
    </w:lvl>
  </w:abstractNum>
  <w:abstractNum w:abstractNumId="35" w15:restartNumberingAfterBreak="0">
    <w:nsid w:val="76B71182"/>
    <w:multiLevelType w:val="multilevel"/>
    <w:tmpl w:val="BE0A151E"/>
    <w:lvl w:ilvl="0">
      <w:start w:val="1"/>
      <w:numFmt w:val="decimal"/>
      <w:lvlText w:val="%1."/>
      <w:lvlJc w:val="left"/>
      <w:pPr>
        <w:ind w:left="1871" w:hanging="431"/>
      </w:pPr>
      <w:rPr>
        <w:rFonts w:hint="default" w:ascii="Calibri" w:hAnsi="Calibri" w:eastAsia="Times New Roman" w:cs="Times New Roman"/>
        <w:sz w:val="24"/>
        <w:szCs w:val="24"/>
      </w:rPr>
    </w:lvl>
    <w:lvl w:ilvl="1">
      <w:start w:val="1"/>
      <w:numFmt w:val="lowerLetter"/>
      <w:lvlText w:val="%2."/>
      <w:lvlJc w:val="left"/>
      <w:pPr>
        <w:ind w:left="1440" w:hanging="360"/>
      </w:pPr>
      <w:rPr>
        <w:rFonts w:hint="default"/>
        <w:sz w:val="20"/>
      </w:rPr>
    </w:lvl>
    <w:lvl w:ilvl="2">
      <w:start w:val="1"/>
      <w:numFmt w:val="lowerRoman"/>
      <w:lvlText w:val="%3."/>
      <w:lvlJc w:val="right"/>
      <w:pPr>
        <w:ind w:left="2160" w:hanging="180"/>
      </w:pPr>
      <w:rPr>
        <w:rFonts w:hint="default"/>
        <w:sz w:val="20"/>
      </w:rPr>
    </w:lvl>
    <w:lvl w:ilvl="3">
      <w:start w:val="1"/>
      <w:numFmt w:val="decimal"/>
      <w:lvlText w:val="%4."/>
      <w:lvlJc w:val="left"/>
      <w:pPr>
        <w:ind w:left="2880" w:hanging="360"/>
      </w:pPr>
      <w:rPr>
        <w:rFonts w:hint="default"/>
        <w:sz w:val="20"/>
      </w:rPr>
    </w:lvl>
    <w:lvl w:ilvl="4">
      <w:start w:val="1"/>
      <w:numFmt w:val="lowerLetter"/>
      <w:lvlText w:val="%5."/>
      <w:lvlJc w:val="left"/>
      <w:pPr>
        <w:ind w:left="3600" w:hanging="360"/>
      </w:pPr>
      <w:rPr>
        <w:rFonts w:hint="default"/>
        <w:sz w:val="20"/>
      </w:rPr>
    </w:lvl>
    <w:lvl w:ilvl="5">
      <w:start w:val="1"/>
      <w:numFmt w:val="lowerRoman"/>
      <w:lvlText w:val="%6."/>
      <w:lvlJc w:val="right"/>
      <w:pPr>
        <w:ind w:left="4320" w:hanging="180"/>
      </w:pPr>
      <w:rPr>
        <w:rFonts w:hint="default"/>
        <w:sz w:val="20"/>
      </w:rPr>
    </w:lvl>
    <w:lvl w:ilvl="6">
      <w:start w:val="1"/>
      <w:numFmt w:val="decimal"/>
      <w:lvlText w:val="%7."/>
      <w:lvlJc w:val="left"/>
      <w:pPr>
        <w:ind w:left="5040" w:hanging="360"/>
      </w:pPr>
      <w:rPr>
        <w:rFonts w:hint="default"/>
        <w:sz w:val="20"/>
      </w:rPr>
    </w:lvl>
    <w:lvl w:ilvl="7">
      <w:start w:val="1"/>
      <w:numFmt w:val="lowerLetter"/>
      <w:lvlText w:val="%8."/>
      <w:lvlJc w:val="left"/>
      <w:pPr>
        <w:ind w:left="5760" w:hanging="360"/>
      </w:pPr>
      <w:rPr>
        <w:rFonts w:hint="default"/>
        <w:sz w:val="20"/>
      </w:rPr>
    </w:lvl>
    <w:lvl w:ilvl="8">
      <w:start w:val="1"/>
      <w:numFmt w:val="lowerRoman"/>
      <w:lvlText w:val="%9."/>
      <w:lvlJc w:val="right"/>
      <w:pPr>
        <w:ind w:left="6480" w:hanging="180"/>
      </w:pPr>
      <w:rPr>
        <w:rFonts w:hint="default"/>
        <w:sz w:val="20"/>
      </w:rPr>
    </w:lvl>
  </w:abstractNum>
  <w:abstractNum w:abstractNumId="36" w15:restartNumberingAfterBreak="0">
    <w:nsid w:val="77DF7DC6"/>
    <w:multiLevelType w:val="multilevel"/>
    <w:tmpl w:val="0D503130"/>
    <w:styleLink w:val="Liststyle"/>
    <w:lvl w:ilvl="0">
      <w:start w:val="1"/>
      <w:numFmt w:val="decimal"/>
      <w:lvlText w:val="%1."/>
      <w:lvlJc w:val="left"/>
      <w:pPr>
        <w:ind w:left="720" w:hanging="360"/>
      </w:pPr>
      <w:rPr>
        <w:rFonts w:ascii="Calibri" w:hAnsi="Calibri"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024869"/>
    <w:multiLevelType w:val="hybridMultilevel"/>
    <w:tmpl w:val="0D503130"/>
    <w:styleLink w:val="ListstyleSOP"/>
    <w:lvl w:ilvl="0">
      <w:start w:val="1"/>
      <w:numFmt w:val="decimal"/>
      <w:lvlText w:val="%1."/>
      <w:lvlJc w:val="left"/>
      <w:pPr>
        <w:ind w:left="720" w:hanging="360"/>
      </w:pPr>
      <w:rPr>
        <w:rFonts w:ascii="Calibri" w:hAnsi="Calibri" w:eastAsia="Times New Roman" w:cs="Times New Roman"/>
      </w:r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097590"/>
    <w:multiLevelType w:val="hybridMultilevel"/>
    <w:tmpl w:val="B1E66B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971CFA"/>
    <w:multiLevelType w:val="hybridMultilevel"/>
    <w:tmpl w:val="3E76BB7C"/>
    <w:lvl w:ilvl="0">
      <w:start w:val="1"/>
      <w:numFmt w:val="decimal"/>
      <w:lvlText w:val="%1."/>
      <w:lvlJc w:val="left"/>
      <w:pPr>
        <w:ind w:left="1871" w:hanging="431"/>
      </w:pPr>
      <w:rPr>
        <w:rFonts w:hint="default" w:ascii="Calibri" w:hAnsi="Calibri" w:eastAsia="Times New Roman" w:cs="Times New Roman"/>
      </w:rPr>
    </w:lvl>
    <w:lvl w:ilvl="1">
      <w:start w:val="1"/>
      <w:numFmt w:val="lowerLetter"/>
      <w:lvlText w:val="%2."/>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7F3B08"/>
    <w:multiLevelType w:val="multilevel"/>
    <w:tmpl w:val="17427DB4"/>
    <w:lvl w:ilvl="0">
      <w:start w:val="1"/>
      <w:numFmt w:val="decimal"/>
      <w:lvlText w:val="%1."/>
      <w:lvlJc w:val="left"/>
      <w:pPr>
        <w:ind w:left="857" w:hanging="431"/>
      </w:pPr>
      <w:rPr>
        <w:rFonts w:hint="default" w:ascii="Calibri" w:hAnsi="Calibri" w:eastAsia="Times New Roman" w:cs="Times New Roman"/>
      </w:rPr>
    </w:lvl>
    <w:lvl w:ilvl="1">
      <w:start w:val="1"/>
      <w:numFmt w:val="lowerLetter"/>
      <w:lvlText w:val="%2."/>
      <w:lvlJc w:val="left"/>
      <w:pPr>
        <w:ind w:left="426" w:hanging="360"/>
      </w:pPr>
      <w:rPr>
        <w:rFonts w:hint="default"/>
      </w:rPr>
    </w:lvl>
    <w:lvl w:ilvl="2">
      <w:start w:val="1"/>
      <w:numFmt w:val="lowerRoman"/>
      <w:lvlText w:val="%3."/>
      <w:lvlJc w:val="right"/>
      <w:pPr>
        <w:ind w:left="1146" w:hanging="18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586" w:hanging="360"/>
      </w:pPr>
      <w:rPr>
        <w:rFonts w:hint="default"/>
      </w:rPr>
    </w:lvl>
    <w:lvl w:ilvl="5">
      <w:start w:val="1"/>
      <w:numFmt w:val="lowerRoman"/>
      <w:lvlText w:val="%6."/>
      <w:lvlJc w:val="right"/>
      <w:pPr>
        <w:ind w:left="3306" w:hanging="180"/>
      </w:pPr>
      <w:rPr>
        <w:rFonts w:hint="default"/>
      </w:rPr>
    </w:lvl>
    <w:lvl w:ilvl="6">
      <w:start w:val="1"/>
      <w:numFmt w:val="decimal"/>
      <w:lvlText w:val="%7."/>
      <w:lvlJc w:val="left"/>
      <w:pPr>
        <w:ind w:left="4026" w:hanging="360"/>
      </w:pPr>
      <w:rPr>
        <w:rFonts w:hint="default"/>
      </w:rPr>
    </w:lvl>
    <w:lvl w:ilvl="7">
      <w:start w:val="1"/>
      <w:numFmt w:val="lowerLetter"/>
      <w:lvlText w:val="%8."/>
      <w:lvlJc w:val="left"/>
      <w:pPr>
        <w:ind w:left="4746" w:hanging="360"/>
      </w:pPr>
      <w:rPr>
        <w:rFonts w:hint="default"/>
      </w:rPr>
    </w:lvl>
    <w:lvl w:ilvl="8">
      <w:start w:val="1"/>
      <w:numFmt w:val="lowerRoman"/>
      <w:lvlText w:val="%9."/>
      <w:lvlJc w:val="right"/>
      <w:pPr>
        <w:ind w:left="5466" w:hanging="180"/>
      </w:pPr>
      <w:rPr>
        <w:rFonts w:hint="default"/>
      </w:rPr>
    </w:lvl>
  </w:abstractNum>
  <w:num w:numId="42">
    <w:abstractNumId w:val="41"/>
  </w:num>
  <w:num w:numId="1">
    <w:abstractNumId w:val="36"/>
  </w:num>
  <w:num w:numId="2">
    <w:abstractNumId w:val="37"/>
  </w:num>
  <w:num w:numId="3">
    <w:abstractNumId w:val="34"/>
  </w:num>
  <w:num w:numId="4">
    <w:abstractNumId w:val="27"/>
  </w:num>
  <w:num w:numId="5">
    <w:abstractNumId w:val="35"/>
  </w:num>
  <w:num w:numId="6">
    <w:abstractNumId w:val="16"/>
  </w:num>
  <w:num w:numId="7">
    <w:abstractNumId w:val="4"/>
  </w:num>
  <w:num w:numId="8">
    <w:abstractNumId w:val="19"/>
  </w:num>
  <w:num w:numId="9">
    <w:abstractNumId w:val="3"/>
  </w:num>
  <w:num w:numId="10">
    <w:abstractNumId w:val="20"/>
  </w:num>
  <w:num w:numId="11">
    <w:abstractNumId w:val="32"/>
  </w:num>
  <w:num w:numId="12">
    <w:abstractNumId w:val="9"/>
  </w:num>
  <w:num w:numId="13">
    <w:abstractNumId w:val="31"/>
  </w:num>
  <w:num w:numId="14">
    <w:abstractNumId w:val="5"/>
  </w:num>
  <w:num w:numId="15">
    <w:abstractNumId w:va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13"/>
  </w:num>
  <w:num w:numId="19">
    <w:abstractNumId w:val="26"/>
  </w:num>
  <w:num w:numId="20">
    <w:abstractNumId w:val="10"/>
  </w:num>
  <w:num w:numId="21">
    <w:abstractNumId w:val="39"/>
  </w:num>
  <w:num w:numId="22">
    <w:abstractNumId w:val="18"/>
  </w:num>
  <w:num w:numId="23">
    <w:abstractNumId w:val="28"/>
  </w:num>
  <w:num w:numId="24">
    <w:abstractNumId w:val="11"/>
  </w:num>
  <w:num w:numId="25">
    <w:abstractNumId w:val="30"/>
  </w:num>
  <w:num w:numId="26">
    <w:abstractNumId w:val="2"/>
  </w:num>
  <w:num w:numId="27">
    <w:abstractNumId w:val="15"/>
  </w:num>
  <w:num w:numId="28">
    <w:abstractNumId w:val="22"/>
  </w:num>
  <w:num w:numId="29">
    <w:abstractNumId w:val="0"/>
  </w:num>
  <w:num w:numId="30">
    <w:abstractNumId w:val="7"/>
  </w:num>
  <w:num w:numId="31">
    <w:abstractNumId w:val="14"/>
  </w:num>
  <w:num w:numId="32">
    <w:abstractNumId w:val="1"/>
  </w:num>
  <w:num w:numId="33">
    <w:abstractNumId w:val="29"/>
  </w:num>
  <w:num w:numId="34">
    <w:abstractNumId w:val="21"/>
  </w:num>
  <w:num w:numId="35">
    <w:abstractNumId w:val="23"/>
  </w:num>
  <w:num w:numId="36">
    <w:abstractNumId w:val="33"/>
  </w:num>
  <w:num w:numId="37">
    <w:abstractNumId w:val="17"/>
  </w:num>
  <w:num w:numId="38">
    <w:abstractNumId w:val="12"/>
  </w:num>
  <w:num w:numId="39">
    <w:abstractNumId w:val="38"/>
  </w:num>
  <w:num w:numId="40">
    <w:abstractNumId w:val="24"/>
  </w:num>
  <w:num w:numId="41">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writeProtection w:recommended="1"/>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E0"/>
    <w:rsid w:val="00000CCB"/>
    <w:rsid w:val="00004AFD"/>
    <w:rsid w:val="00012276"/>
    <w:rsid w:val="00012CA8"/>
    <w:rsid w:val="00015DCA"/>
    <w:rsid w:val="00015FC9"/>
    <w:rsid w:val="00016829"/>
    <w:rsid w:val="000233F9"/>
    <w:rsid w:val="0004666A"/>
    <w:rsid w:val="000509CC"/>
    <w:rsid w:val="000545F3"/>
    <w:rsid w:val="00064644"/>
    <w:rsid w:val="00067242"/>
    <w:rsid w:val="00080261"/>
    <w:rsid w:val="00082BA1"/>
    <w:rsid w:val="00086ABE"/>
    <w:rsid w:val="00090B2B"/>
    <w:rsid w:val="000925DB"/>
    <w:rsid w:val="00097D83"/>
    <w:rsid w:val="000A3DE3"/>
    <w:rsid w:val="000A548F"/>
    <w:rsid w:val="000A7361"/>
    <w:rsid w:val="000B0D30"/>
    <w:rsid w:val="000B0F9D"/>
    <w:rsid w:val="000B611E"/>
    <w:rsid w:val="000B6285"/>
    <w:rsid w:val="000D7DAE"/>
    <w:rsid w:val="000E36E6"/>
    <w:rsid w:val="000F1DC0"/>
    <w:rsid w:val="000F7963"/>
    <w:rsid w:val="0010185A"/>
    <w:rsid w:val="00101FC9"/>
    <w:rsid w:val="0010436C"/>
    <w:rsid w:val="00104610"/>
    <w:rsid w:val="001046EA"/>
    <w:rsid w:val="001055FB"/>
    <w:rsid w:val="0010572A"/>
    <w:rsid w:val="00123658"/>
    <w:rsid w:val="001236F3"/>
    <w:rsid w:val="00127C6B"/>
    <w:rsid w:val="001317B0"/>
    <w:rsid w:val="00131C1F"/>
    <w:rsid w:val="0013305C"/>
    <w:rsid w:val="001351DD"/>
    <w:rsid w:val="00142B3C"/>
    <w:rsid w:val="00154948"/>
    <w:rsid w:val="00155974"/>
    <w:rsid w:val="00162842"/>
    <w:rsid w:val="0016300A"/>
    <w:rsid w:val="00165B5B"/>
    <w:rsid w:val="00166D2D"/>
    <w:rsid w:val="00174B9C"/>
    <w:rsid w:val="00175C08"/>
    <w:rsid w:val="00182EBB"/>
    <w:rsid w:val="00183118"/>
    <w:rsid w:val="00185D4E"/>
    <w:rsid w:val="0019300C"/>
    <w:rsid w:val="00194DA1"/>
    <w:rsid w:val="0019516D"/>
    <w:rsid w:val="001972AE"/>
    <w:rsid w:val="001A417A"/>
    <w:rsid w:val="001A6B31"/>
    <w:rsid w:val="001A7A88"/>
    <w:rsid w:val="001A7F92"/>
    <w:rsid w:val="001B4291"/>
    <w:rsid w:val="001C0CB9"/>
    <w:rsid w:val="001C401E"/>
    <w:rsid w:val="001C7E5B"/>
    <w:rsid w:val="001E5F2E"/>
    <w:rsid w:val="001F1D7E"/>
    <w:rsid w:val="001F20BA"/>
    <w:rsid w:val="001F2A78"/>
    <w:rsid w:val="001F760D"/>
    <w:rsid w:val="00207A37"/>
    <w:rsid w:val="00222326"/>
    <w:rsid w:val="00222605"/>
    <w:rsid w:val="002271C9"/>
    <w:rsid w:val="002400D3"/>
    <w:rsid w:val="0024196E"/>
    <w:rsid w:val="00241E2C"/>
    <w:rsid w:val="002428AA"/>
    <w:rsid w:val="00250CB7"/>
    <w:rsid w:val="00253FE9"/>
    <w:rsid w:val="00256646"/>
    <w:rsid w:val="002618D0"/>
    <w:rsid w:val="00262207"/>
    <w:rsid w:val="0027220C"/>
    <w:rsid w:val="0027286B"/>
    <w:rsid w:val="00280F44"/>
    <w:rsid w:val="002822C1"/>
    <w:rsid w:val="00284DFC"/>
    <w:rsid w:val="002949AA"/>
    <w:rsid w:val="00296C97"/>
    <w:rsid w:val="002A1EB3"/>
    <w:rsid w:val="002B1BB9"/>
    <w:rsid w:val="002B211B"/>
    <w:rsid w:val="002B3911"/>
    <w:rsid w:val="002B5B7C"/>
    <w:rsid w:val="002B69B7"/>
    <w:rsid w:val="002F4B42"/>
    <w:rsid w:val="002F5223"/>
    <w:rsid w:val="0030452C"/>
    <w:rsid w:val="00304A01"/>
    <w:rsid w:val="00306697"/>
    <w:rsid w:val="0031118B"/>
    <w:rsid w:val="00311DB8"/>
    <w:rsid w:val="00312FCC"/>
    <w:rsid w:val="00314A6D"/>
    <w:rsid w:val="0031560A"/>
    <w:rsid w:val="003306DB"/>
    <w:rsid w:val="00332AB5"/>
    <w:rsid w:val="00336588"/>
    <w:rsid w:val="00336593"/>
    <w:rsid w:val="0034180B"/>
    <w:rsid w:val="0034188C"/>
    <w:rsid w:val="00341FDB"/>
    <w:rsid w:val="00344613"/>
    <w:rsid w:val="003517B1"/>
    <w:rsid w:val="00353BAB"/>
    <w:rsid w:val="003552FA"/>
    <w:rsid w:val="00355CFF"/>
    <w:rsid w:val="00366348"/>
    <w:rsid w:val="00367E13"/>
    <w:rsid w:val="003731F4"/>
    <w:rsid w:val="00374B68"/>
    <w:rsid w:val="003772B0"/>
    <w:rsid w:val="00380CB0"/>
    <w:rsid w:val="003874F0"/>
    <w:rsid w:val="00387ECF"/>
    <w:rsid w:val="003A01C9"/>
    <w:rsid w:val="003A15DF"/>
    <w:rsid w:val="003A75B5"/>
    <w:rsid w:val="003B2C32"/>
    <w:rsid w:val="003C1603"/>
    <w:rsid w:val="003C2B73"/>
    <w:rsid w:val="003C50A1"/>
    <w:rsid w:val="003C5D14"/>
    <w:rsid w:val="003D3CE4"/>
    <w:rsid w:val="003E0EBE"/>
    <w:rsid w:val="003E3372"/>
    <w:rsid w:val="003E3A9F"/>
    <w:rsid w:val="003F17B0"/>
    <w:rsid w:val="003F6DBE"/>
    <w:rsid w:val="003F719B"/>
    <w:rsid w:val="00400719"/>
    <w:rsid w:val="00403740"/>
    <w:rsid w:val="00404791"/>
    <w:rsid w:val="004051C5"/>
    <w:rsid w:val="004122C1"/>
    <w:rsid w:val="0041475B"/>
    <w:rsid w:val="004202B4"/>
    <w:rsid w:val="00427FCB"/>
    <w:rsid w:val="00432C69"/>
    <w:rsid w:val="00433A82"/>
    <w:rsid w:val="00434D16"/>
    <w:rsid w:val="0043698A"/>
    <w:rsid w:val="00436BB1"/>
    <w:rsid w:val="00445022"/>
    <w:rsid w:val="00452374"/>
    <w:rsid w:val="0045289A"/>
    <w:rsid w:val="0045324A"/>
    <w:rsid w:val="00453E99"/>
    <w:rsid w:val="00455631"/>
    <w:rsid w:val="00455FE6"/>
    <w:rsid w:val="00456B86"/>
    <w:rsid w:val="004600B7"/>
    <w:rsid w:val="00460A1D"/>
    <w:rsid w:val="00470CE3"/>
    <w:rsid w:val="004742A0"/>
    <w:rsid w:val="00480A63"/>
    <w:rsid w:val="004829A5"/>
    <w:rsid w:val="00492314"/>
    <w:rsid w:val="004927BA"/>
    <w:rsid w:val="00492894"/>
    <w:rsid w:val="00493F3A"/>
    <w:rsid w:val="00495842"/>
    <w:rsid w:val="0049777E"/>
    <w:rsid w:val="004A604B"/>
    <w:rsid w:val="004B054A"/>
    <w:rsid w:val="004B5A9B"/>
    <w:rsid w:val="004B6C56"/>
    <w:rsid w:val="004C15A4"/>
    <w:rsid w:val="004C2B34"/>
    <w:rsid w:val="004C45BF"/>
    <w:rsid w:val="004D3DCC"/>
    <w:rsid w:val="004D6B21"/>
    <w:rsid w:val="004D7963"/>
    <w:rsid w:val="004E7364"/>
    <w:rsid w:val="004F7F8D"/>
    <w:rsid w:val="0050084B"/>
    <w:rsid w:val="005063F8"/>
    <w:rsid w:val="0052406F"/>
    <w:rsid w:val="00526C40"/>
    <w:rsid w:val="00537475"/>
    <w:rsid w:val="00543A12"/>
    <w:rsid w:val="00547350"/>
    <w:rsid w:val="005508FD"/>
    <w:rsid w:val="00551BFE"/>
    <w:rsid w:val="00554727"/>
    <w:rsid w:val="005651B8"/>
    <w:rsid w:val="005658E8"/>
    <w:rsid w:val="005675E5"/>
    <w:rsid w:val="00583155"/>
    <w:rsid w:val="00585CC4"/>
    <w:rsid w:val="00590695"/>
    <w:rsid w:val="005908E0"/>
    <w:rsid w:val="005908F0"/>
    <w:rsid w:val="0059575C"/>
    <w:rsid w:val="00595E0F"/>
    <w:rsid w:val="0059676E"/>
    <w:rsid w:val="00597293"/>
    <w:rsid w:val="005B25B2"/>
    <w:rsid w:val="005B67A0"/>
    <w:rsid w:val="005C3C8F"/>
    <w:rsid w:val="005D2A5E"/>
    <w:rsid w:val="005D688F"/>
    <w:rsid w:val="005E3485"/>
    <w:rsid w:val="005F3F95"/>
    <w:rsid w:val="00602019"/>
    <w:rsid w:val="00603327"/>
    <w:rsid w:val="006174A3"/>
    <w:rsid w:val="00617773"/>
    <w:rsid w:val="00620175"/>
    <w:rsid w:val="0062057A"/>
    <w:rsid w:val="00620FC7"/>
    <w:rsid w:val="00622232"/>
    <w:rsid w:val="006225E7"/>
    <w:rsid w:val="006335C6"/>
    <w:rsid w:val="006417D4"/>
    <w:rsid w:val="00645D92"/>
    <w:rsid w:val="00646810"/>
    <w:rsid w:val="00647AAE"/>
    <w:rsid w:val="00647F4A"/>
    <w:rsid w:val="006530D2"/>
    <w:rsid w:val="00655736"/>
    <w:rsid w:val="006604B6"/>
    <w:rsid w:val="006651B4"/>
    <w:rsid w:val="00674E9F"/>
    <w:rsid w:val="00687677"/>
    <w:rsid w:val="00692390"/>
    <w:rsid w:val="006953AA"/>
    <w:rsid w:val="006A3B49"/>
    <w:rsid w:val="006A52A0"/>
    <w:rsid w:val="006A7B2C"/>
    <w:rsid w:val="006B508F"/>
    <w:rsid w:val="006C0C47"/>
    <w:rsid w:val="006C0E01"/>
    <w:rsid w:val="006C3A21"/>
    <w:rsid w:val="006C74AA"/>
    <w:rsid w:val="006D41B9"/>
    <w:rsid w:val="006D4D5B"/>
    <w:rsid w:val="006F534C"/>
    <w:rsid w:val="00704050"/>
    <w:rsid w:val="007040D6"/>
    <w:rsid w:val="00707695"/>
    <w:rsid w:val="00707ECF"/>
    <w:rsid w:val="00710066"/>
    <w:rsid w:val="00713E74"/>
    <w:rsid w:val="00715F36"/>
    <w:rsid w:val="007177ED"/>
    <w:rsid w:val="00722AE6"/>
    <w:rsid w:val="00730012"/>
    <w:rsid w:val="00730144"/>
    <w:rsid w:val="00733862"/>
    <w:rsid w:val="00750CBF"/>
    <w:rsid w:val="007514D4"/>
    <w:rsid w:val="00761006"/>
    <w:rsid w:val="00773E0B"/>
    <w:rsid w:val="00773E4D"/>
    <w:rsid w:val="00782B70"/>
    <w:rsid w:val="00785645"/>
    <w:rsid w:val="00787848"/>
    <w:rsid w:val="00790C76"/>
    <w:rsid w:val="0079339B"/>
    <w:rsid w:val="007A0029"/>
    <w:rsid w:val="007A112D"/>
    <w:rsid w:val="007A703A"/>
    <w:rsid w:val="007B10B7"/>
    <w:rsid w:val="007C4ACA"/>
    <w:rsid w:val="007C5F16"/>
    <w:rsid w:val="007C7E22"/>
    <w:rsid w:val="007D4C26"/>
    <w:rsid w:val="007E06B1"/>
    <w:rsid w:val="007E43A9"/>
    <w:rsid w:val="007E5DCE"/>
    <w:rsid w:val="007E65EC"/>
    <w:rsid w:val="00810FDA"/>
    <w:rsid w:val="0081317F"/>
    <w:rsid w:val="00824473"/>
    <w:rsid w:val="00824F11"/>
    <w:rsid w:val="00825A41"/>
    <w:rsid w:val="008363F4"/>
    <w:rsid w:val="00840BB8"/>
    <w:rsid w:val="008545EF"/>
    <w:rsid w:val="0085696F"/>
    <w:rsid w:val="008608E4"/>
    <w:rsid w:val="00860E1A"/>
    <w:rsid w:val="00863972"/>
    <w:rsid w:val="008700AD"/>
    <w:rsid w:val="0087211B"/>
    <w:rsid w:val="0087397A"/>
    <w:rsid w:val="008807CB"/>
    <w:rsid w:val="008850B8"/>
    <w:rsid w:val="00886600"/>
    <w:rsid w:val="0088736F"/>
    <w:rsid w:val="00887865"/>
    <w:rsid w:val="00897B88"/>
    <w:rsid w:val="00897FDD"/>
    <w:rsid w:val="008A7632"/>
    <w:rsid w:val="008B78EB"/>
    <w:rsid w:val="008C29B0"/>
    <w:rsid w:val="008C38D6"/>
    <w:rsid w:val="008D17DF"/>
    <w:rsid w:val="008D392B"/>
    <w:rsid w:val="008D5311"/>
    <w:rsid w:val="008D69DB"/>
    <w:rsid w:val="008E58F0"/>
    <w:rsid w:val="008F10D4"/>
    <w:rsid w:val="008F5577"/>
    <w:rsid w:val="008F5B1E"/>
    <w:rsid w:val="009010A6"/>
    <w:rsid w:val="0090137F"/>
    <w:rsid w:val="00911990"/>
    <w:rsid w:val="009167CA"/>
    <w:rsid w:val="009303F3"/>
    <w:rsid w:val="0093077D"/>
    <w:rsid w:val="00930964"/>
    <w:rsid w:val="009362AB"/>
    <w:rsid w:val="0094287E"/>
    <w:rsid w:val="00960177"/>
    <w:rsid w:val="00962904"/>
    <w:rsid w:val="009654D5"/>
    <w:rsid w:val="00970688"/>
    <w:rsid w:val="009724C6"/>
    <w:rsid w:val="009747CE"/>
    <w:rsid w:val="00975ABC"/>
    <w:rsid w:val="009801EF"/>
    <w:rsid w:val="009A426D"/>
    <w:rsid w:val="009A6021"/>
    <w:rsid w:val="009B0A5C"/>
    <w:rsid w:val="009B405E"/>
    <w:rsid w:val="009B41F0"/>
    <w:rsid w:val="009B571F"/>
    <w:rsid w:val="009B62C3"/>
    <w:rsid w:val="009B6BBA"/>
    <w:rsid w:val="009B786B"/>
    <w:rsid w:val="009C4DE4"/>
    <w:rsid w:val="009D08D7"/>
    <w:rsid w:val="009D2869"/>
    <w:rsid w:val="009D7313"/>
    <w:rsid w:val="009E0E93"/>
    <w:rsid w:val="009E227F"/>
    <w:rsid w:val="009E5465"/>
    <w:rsid w:val="009E7FE6"/>
    <w:rsid w:val="009F241E"/>
    <w:rsid w:val="00A0316E"/>
    <w:rsid w:val="00A1418B"/>
    <w:rsid w:val="00A229AD"/>
    <w:rsid w:val="00A31814"/>
    <w:rsid w:val="00A3604D"/>
    <w:rsid w:val="00A3617C"/>
    <w:rsid w:val="00A37D12"/>
    <w:rsid w:val="00A41ECE"/>
    <w:rsid w:val="00A44CD3"/>
    <w:rsid w:val="00A465BB"/>
    <w:rsid w:val="00A60EA8"/>
    <w:rsid w:val="00A7194F"/>
    <w:rsid w:val="00A93870"/>
    <w:rsid w:val="00A93B9B"/>
    <w:rsid w:val="00A93F91"/>
    <w:rsid w:val="00AA23EE"/>
    <w:rsid w:val="00AA3B82"/>
    <w:rsid w:val="00AB0734"/>
    <w:rsid w:val="00AB4619"/>
    <w:rsid w:val="00AB65BB"/>
    <w:rsid w:val="00AC0D5C"/>
    <w:rsid w:val="00AC364C"/>
    <w:rsid w:val="00AE07B4"/>
    <w:rsid w:val="00AE790D"/>
    <w:rsid w:val="00AF1C1D"/>
    <w:rsid w:val="00AF1FA9"/>
    <w:rsid w:val="00AF5CCD"/>
    <w:rsid w:val="00B02D99"/>
    <w:rsid w:val="00B04174"/>
    <w:rsid w:val="00B0794D"/>
    <w:rsid w:val="00B10C53"/>
    <w:rsid w:val="00B1106A"/>
    <w:rsid w:val="00B11B12"/>
    <w:rsid w:val="00B11C7E"/>
    <w:rsid w:val="00B13CC5"/>
    <w:rsid w:val="00B16536"/>
    <w:rsid w:val="00B20EE8"/>
    <w:rsid w:val="00B23E5F"/>
    <w:rsid w:val="00B32D70"/>
    <w:rsid w:val="00B32EFE"/>
    <w:rsid w:val="00B405AD"/>
    <w:rsid w:val="00B41B5E"/>
    <w:rsid w:val="00B44E82"/>
    <w:rsid w:val="00B467F6"/>
    <w:rsid w:val="00B502B1"/>
    <w:rsid w:val="00B50F84"/>
    <w:rsid w:val="00B55209"/>
    <w:rsid w:val="00B5700F"/>
    <w:rsid w:val="00B74980"/>
    <w:rsid w:val="00B83BDF"/>
    <w:rsid w:val="00B83DCF"/>
    <w:rsid w:val="00B90613"/>
    <w:rsid w:val="00B919BC"/>
    <w:rsid w:val="00BA7124"/>
    <w:rsid w:val="00BC1064"/>
    <w:rsid w:val="00BC3FC7"/>
    <w:rsid w:val="00BC50B9"/>
    <w:rsid w:val="00BD03FC"/>
    <w:rsid w:val="00BD6ACC"/>
    <w:rsid w:val="00BE172A"/>
    <w:rsid w:val="00BE2282"/>
    <w:rsid w:val="00BE32E8"/>
    <w:rsid w:val="00BE6341"/>
    <w:rsid w:val="00BE6D1F"/>
    <w:rsid w:val="00BF5D62"/>
    <w:rsid w:val="00BF76B2"/>
    <w:rsid w:val="00C04301"/>
    <w:rsid w:val="00C04C8F"/>
    <w:rsid w:val="00C37679"/>
    <w:rsid w:val="00C42541"/>
    <w:rsid w:val="00C524D6"/>
    <w:rsid w:val="00C56EDB"/>
    <w:rsid w:val="00C60EFB"/>
    <w:rsid w:val="00C615E8"/>
    <w:rsid w:val="00C7005C"/>
    <w:rsid w:val="00C81F47"/>
    <w:rsid w:val="00C836B1"/>
    <w:rsid w:val="00C87946"/>
    <w:rsid w:val="00C94541"/>
    <w:rsid w:val="00CA059B"/>
    <w:rsid w:val="00CA3E9F"/>
    <w:rsid w:val="00CA7DF0"/>
    <w:rsid w:val="00CB07F5"/>
    <w:rsid w:val="00CB0834"/>
    <w:rsid w:val="00CB0A63"/>
    <w:rsid w:val="00CC39C9"/>
    <w:rsid w:val="00CD2E51"/>
    <w:rsid w:val="00CD3D0B"/>
    <w:rsid w:val="00CD4AEF"/>
    <w:rsid w:val="00CE38F5"/>
    <w:rsid w:val="00CE7037"/>
    <w:rsid w:val="00CF2074"/>
    <w:rsid w:val="00CF5445"/>
    <w:rsid w:val="00D218A0"/>
    <w:rsid w:val="00D23444"/>
    <w:rsid w:val="00D2484A"/>
    <w:rsid w:val="00D3319A"/>
    <w:rsid w:val="00D425F9"/>
    <w:rsid w:val="00D4490D"/>
    <w:rsid w:val="00D45574"/>
    <w:rsid w:val="00D561ED"/>
    <w:rsid w:val="00D60B8B"/>
    <w:rsid w:val="00D6679D"/>
    <w:rsid w:val="00D66A69"/>
    <w:rsid w:val="00D70B9C"/>
    <w:rsid w:val="00D715C9"/>
    <w:rsid w:val="00D7477E"/>
    <w:rsid w:val="00D75E37"/>
    <w:rsid w:val="00D8114E"/>
    <w:rsid w:val="00D9021F"/>
    <w:rsid w:val="00D93D7C"/>
    <w:rsid w:val="00D955FE"/>
    <w:rsid w:val="00D959CD"/>
    <w:rsid w:val="00D971E0"/>
    <w:rsid w:val="00D9792B"/>
    <w:rsid w:val="00DA70B0"/>
    <w:rsid w:val="00DA797F"/>
    <w:rsid w:val="00DB2520"/>
    <w:rsid w:val="00DB2C06"/>
    <w:rsid w:val="00DB48AF"/>
    <w:rsid w:val="00DB5F1F"/>
    <w:rsid w:val="00DC0F3A"/>
    <w:rsid w:val="00DC4069"/>
    <w:rsid w:val="00DD06C8"/>
    <w:rsid w:val="00DD57D0"/>
    <w:rsid w:val="00DD5A22"/>
    <w:rsid w:val="00DD5C6D"/>
    <w:rsid w:val="00DD6579"/>
    <w:rsid w:val="00DE3A61"/>
    <w:rsid w:val="00DF1797"/>
    <w:rsid w:val="00DF1BA8"/>
    <w:rsid w:val="00DF2BFF"/>
    <w:rsid w:val="00E148BB"/>
    <w:rsid w:val="00E15A07"/>
    <w:rsid w:val="00E23627"/>
    <w:rsid w:val="00E25C08"/>
    <w:rsid w:val="00E31ABA"/>
    <w:rsid w:val="00E33E9E"/>
    <w:rsid w:val="00E40ED9"/>
    <w:rsid w:val="00E42793"/>
    <w:rsid w:val="00E465B7"/>
    <w:rsid w:val="00E47474"/>
    <w:rsid w:val="00E52A4D"/>
    <w:rsid w:val="00E566F3"/>
    <w:rsid w:val="00E707D7"/>
    <w:rsid w:val="00E75AC5"/>
    <w:rsid w:val="00E90C14"/>
    <w:rsid w:val="00E93583"/>
    <w:rsid w:val="00E95D9F"/>
    <w:rsid w:val="00E9746F"/>
    <w:rsid w:val="00E97FC8"/>
    <w:rsid w:val="00EA345A"/>
    <w:rsid w:val="00EA4E82"/>
    <w:rsid w:val="00EB013C"/>
    <w:rsid w:val="00EB5FFB"/>
    <w:rsid w:val="00EC5625"/>
    <w:rsid w:val="00EC794E"/>
    <w:rsid w:val="00EC7980"/>
    <w:rsid w:val="00EF374C"/>
    <w:rsid w:val="00EF5615"/>
    <w:rsid w:val="00F00DF3"/>
    <w:rsid w:val="00F02AF5"/>
    <w:rsid w:val="00F1002F"/>
    <w:rsid w:val="00F1094F"/>
    <w:rsid w:val="00F153E4"/>
    <w:rsid w:val="00F37CCA"/>
    <w:rsid w:val="00F500A0"/>
    <w:rsid w:val="00F56B7D"/>
    <w:rsid w:val="00F671E1"/>
    <w:rsid w:val="00F70762"/>
    <w:rsid w:val="00F721E5"/>
    <w:rsid w:val="00F80325"/>
    <w:rsid w:val="00F8418D"/>
    <w:rsid w:val="00F85564"/>
    <w:rsid w:val="00F86F1F"/>
    <w:rsid w:val="00F900B3"/>
    <w:rsid w:val="00F9083B"/>
    <w:rsid w:val="00F90BEE"/>
    <w:rsid w:val="00F90D75"/>
    <w:rsid w:val="00F9773E"/>
    <w:rsid w:val="00FA0991"/>
    <w:rsid w:val="00FA1CA9"/>
    <w:rsid w:val="00FA3E09"/>
    <w:rsid w:val="00FA4174"/>
    <w:rsid w:val="00FB292E"/>
    <w:rsid w:val="00FB3A2A"/>
    <w:rsid w:val="00FB67B7"/>
    <w:rsid w:val="00FC7EAD"/>
    <w:rsid w:val="00FD552E"/>
    <w:rsid w:val="00FD6A0D"/>
    <w:rsid w:val="00FD706F"/>
    <w:rsid w:val="00FE4FED"/>
    <w:rsid w:val="00FE5B75"/>
    <w:rsid w:val="00FF2F29"/>
    <w:rsid w:val="00FF3725"/>
    <w:rsid w:val="00FF75E1"/>
    <w:rsid w:val="022A1508"/>
    <w:rsid w:val="03264C67"/>
    <w:rsid w:val="078D233E"/>
    <w:rsid w:val="0A5A9C1A"/>
    <w:rsid w:val="0BCCFA1D"/>
    <w:rsid w:val="0F9EBD1D"/>
    <w:rsid w:val="11EBEC66"/>
    <w:rsid w:val="132E4EB7"/>
    <w:rsid w:val="147DA559"/>
    <w:rsid w:val="184455D8"/>
    <w:rsid w:val="19994B6F"/>
    <w:rsid w:val="1AE7C8FC"/>
    <w:rsid w:val="1C864453"/>
    <w:rsid w:val="1EF18A65"/>
    <w:rsid w:val="1FA4B378"/>
    <w:rsid w:val="2147A442"/>
    <w:rsid w:val="21B2266C"/>
    <w:rsid w:val="22B75FB3"/>
    <w:rsid w:val="25261B88"/>
    <w:rsid w:val="2568B00A"/>
    <w:rsid w:val="27468A4E"/>
    <w:rsid w:val="2D012B42"/>
    <w:rsid w:val="2ED26639"/>
    <w:rsid w:val="30D1AF1F"/>
    <w:rsid w:val="311CD652"/>
    <w:rsid w:val="31E642DB"/>
    <w:rsid w:val="31FCA421"/>
    <w:rsid w:val="343F2758"/>
    <w:rsid w:val="3D94ADC7"/>
    <w:rsid w:val="40B382D3"/>
    <w:rsid w:val="452F57E0"/>
    <w:rsid w:val="49E2FC71"/>
    <w:rsid w:val="4A30E53A"/>
    <w:rsid w:val="4AEEDEC7"/>
    <w:rsid w:val="4CA5F120"/>
    <w:rsid w:val="4DB09A83"/>
    <w:rsid w:val="4F9093AD"/>
    <w:rsid w:val="4FD2AA4D"/>
    <w:rsid w:val="501D18C3"/>
    <w:rsid w:val="50FA66C1"/>
    <w:rsid w:val="52280157"/>
    <w:rsid w:val="525DC396"/>
    <w:rsid w:val="5938E983"/>
    <w:rsid w:val="5B724D50"/>
    <w:rsid w:val="5C37BF31"/>
    <w:rsid w:val="63F1D4E7"/>
    <w:rsid w:val="65E5F48B"/>
    <w:rsid w:val="66128F65"/>
    <w:rsid w:val="68059846"/>
    <w:rsid w:val="68B8EEB5"/>
    <w:rsid w:val="6A730CFE"/>
    <w:rsid w:val="6BD2FAF8"/>
    <w:rsid w:val="6D9247C3"/>
    <w:rsid w:val="703F761B"/>
    <w:rsid w:val="70BF4C50"/>
    <w:rsid w:val="71833E27"/>
    <w:rsid w:val="7273702D"/>
    <w:rsid w:val="7273702D"/>
    <w:rsid w:val="73936E67"/>
    <w:rsid w:val="754B2D6F"/>
    <w:rsid w:val="76D3994F"/>
    <w:rsid w:val="7796A7DC"/>
    <w:rsid w:val="7A7E0942"/>
    <w:rsid w:val="7C446630"/>
    <w:rsid w:val="7D39FF79"/>
    <w:rsid w:val="7F7736B4"/>
    <w:rsid w:val="7FCEC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E2338"/>
  <w15:docId w15:val="{CE56D8B8-D2EF-4492-B08C-F70A395F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4E9F"/>
    <w:rPr>
      <w:sz w:val="22"/>
      <w:szCs w:val="22"/>
      <w:lang w:val="en-CA"/>
    </w:rPr>
  </w:style>
  <w:style w:type="paragraph" w:styleId="Heading1">
    <w:name w:val="heading 1"/>
    <w:basedOn w:val="Normal"/>
    <w:link w:val="Heading1Char"/>
    <w:uiPriority w:val="9"/>
    <w:qFormat/>
    <w:rsid w:val="00645D92"/>
    <w:pPr>
      <w:ind w:right="-255" w:firstLine="352"/>
      <w:outlineLvl w:val="0"/>
    </w:pPr>
    <w:rPr>
      <w:b/>
      <w:bCs/>
      <w:color w:val="0070C0"/>
      <w:kern w:val="36"/>
      <w:sz w:val="28"/>
      <w:szCs w:val="48"/>
      <w:lang w:val="en-US"/>
    </w:rPr>
  </w:style>
  <w:style w:type="paragraph" w:styleId="Heading2">
    <w:name w:val="heading 2"/>
    <w:basedOn w:val="Normal"/>
    <w:next w:val="Normal"/>
    <w:link w:val="Heading2Char"/>
    <w:uiPriority w:val="9"/>
    <w:unhideWhenUsed/>
    <w:qFormat/>
    <w:rsid w:val="00674E9F"/>
    <w:pPr>
      <w:keepNext/>
      <w:keepLines/>
      <w:spacing w:after="100"/>
      <w:ind w:right="-255" w:firstLine="352"/>
      <w:outlineLvl w:val="1"/>
    </w:pPr>
    <w:rPr>
      <w:rFonts w:asciiTheme="majorHAnsi" w:hAnsiTheme="majorHAnsi" w:eastAsiaTheme="majorEastAsia" w:cstheme="majorBidi"/>
      <w:b/>
      <w:color w:val="943634" w:themeColor="accent2" w:themeShade="BF"/>
      <w:sz w:val="26"/>
      <w:szCs w:val="26"/>
    </w:rPr>
  </w:style>
  <w:style w:type="paragraph" w:styleId="Heading3">
    <w:name w:val="heading 3"/>
    <w:basedOn w:val="Normal"/>
    <w:next w:val="Normal"/>
    <w:link w:val="Heading3Char"/>
    <w:uiPriority w:val="9"/>
    <w:semiHidden/>
    <w:unhideWhenUsed/>
    <w:qFormat/>
    <w:rsid w:val="00BC3FC7"/>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F153E4"/>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5908E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9B6BBA"/>
    <w:pPr>
      <w:ind w:left="720"/>
      <w:contextualSpacing/>
    </w:pPr>
  </w:style>
  <w:style w:type="character" w:styleId="CommentReference">
    <w:name w:val="annotation reference"/>
    <w:semiHidden/>
    <w:rsid w:val="00DF2BFF"/>
    <w:rPr>
      <w:sz w:val="16"/>
      <w:szCs w:val="16"/>
    </w:rPr>
  </w:style>
  <w:style w:type="paragraph" w:styleId="CommentText">
    <w:name w:val="annotation text"/>
    <w:basedOn w:val="Normal"/>
    <w:link w:val="CommentTextChar"/>
    <w:semiHidden/>
    <w:rsid w:val="00DF2BFF"/>
    <w:rPr>
      <w:sz w:val="20"/>
      <w:szCs w:val="20"/>
    </w:rPr>
  </w:style>
  <w:style w:type="paragraph" w:styleId="CommentSubject">
    <w:name w:val="annotation subject"/>
    <w:basedOn w:val="CommentText"/>
    <w:next w:val="CommentText"/>
    <w:semiHidden/>
    <w:rsid w:val="00DF2BFF"/>
    <w:rPr>
      <w:b/>
      <w:bCs/>
    </w:rPr>
  </w:style>
  <w:style w:type="paragraph" w:styleId="BalloonText">
    <w:name w:val="Balloon Text"/>
    <w:basedOn w:val="Normal"/>
    <w:semiHidden/>
    <w:rsid w:val="00DF2BFF"/>
    <w:rPr>
      <w:rFonts w:ascii="Tahoma" w:hAnsi="Tahoma" w:cs="Tahoma"/>
      <w:sz w:val="16"/>
      <w:szCs w:val="16"/>
    </w:rPr>
  </w:style>
  <w:style w:type="paragraph" w:styleId="NormalWeb">
    <w:name w:val="Normal (Web)"/>
    <w:basedOn w:val="Normal"/>
    <w:uiPriority w:val="99"/>
    <w:unhideWhenUsed/>
    <w:rsid w:val="002B211B"/>
    <w:pPr>
      <w:spacing w:before="100" w:beforeAutospacing="1" w:after="100" w:afterAutospacing="1"/>
    </w:pPr>
    <w:rPr>
      <w:rFonts w:ascii="Times" w:hAnsi="Times" w:eastAsia="MS Mincho"/>
      <w:sz w:val="20"/>
      <w:szCs w:val="20"/>
      <w:lang w:val="en-US"/>
    </w:rPr>
  </w:style>
  <w:style w:type="character" w:styleId="text119219font1" w:customStyle="1">
    <w:name w:val="text119219font1"/>
    <w:rsid w:val="002B211B"/>
  </w:style>
  <w:style w:type="character" w:styleId="text119219font5" w:customStyle="1">
    <w:name w:val="text119219font5"/>
    <w:rsid w:val="002B211B"/>
  </w:style>
  <w:style w:type="paragraph" w:styleId="Body" w:customStyle="1">
    <w:name w:val="Body"/>
    <w:autoRedefine/>
    <w:rsid w:val="00E15A07"/>
    <w:rPr>
      <w:rFonts w:ascii="Helvetica" w:hAnsi="Arial Unicode MS" w:eastAsia="Arial Unicode MS" w:cs="Arial Unicode MS"/>
      <w:color w:val="000000"/>
      <w:sz w:val="24"/>
      <w:szCs w:val="24"/>
      <w:lang w:val="en-CA"/>
    </w:rPr>
  </w:style>
  <w:style w:type="paragraph" w:styleId="Header">
    <w:name w:val="header"/>
    <w:basedOn w:val="Normal"/>
    <w:link w:val="HeaderChar"/>
    <w:uiPriority w:val="99"/>
    <w:unhideWhenUsed/>
    <w:rsid w:val="00787848"/>
    <w:pPr>
      <w:tabs>
        <w:tab w:val="center" w:pos="4320"/>
        <w:tab w:val="right" w:pos="8640"/>
      </w:tabs>
    </w:pPr>
  </w:style>
  <w:style w:type="character" w:styleId="HeaderChar" w:customStyle="1">
    <w:name w:val="Header Char"/>
    <w:basedOn w:val="DefaultParagraphFont"/>
    <w:link w:val="Header"/>
    <w:uiPriority w:val="99"/>
    <w:rsid w:val="00787848"/>
    <w:rPr>
      <w:sz w:val="22"/>
      <w:szCs w:val="22"/>
      <w:lang w:val="en-CA"/>
    </w:rPr>
  </w:style>
  <w:style w:type="paragraph" w:styleId="Footer">
    <w:name w:val="footer"/>
    <w:basedOn w:val="Normal"/>
    <w:link w:val="FooterChar"/>
    <w:uiPriority w:val="99"/>
    <w:unhideWhenUsed/>
    <w:rsid w:val="00787848"/>
    <w:pPr>
      <w:tabs>
        <w:tab w:val="center" w:pos="4320"/>
        <w:tab w:val="right" w:pos="8640"/>
      </w:tabs>
    </w:pPr>
  </w:style>
  <w:style w:type="character" w:styleId="FooterChar" w:customStyle="1">
    <w:name w:val="Footer Char"/>
    <w:basedOn w:val="DefaultParagraphFont"/>
    <w:link w:val="Footer"/>
    <w:uiPriority w:val="99"/>
    <w:rsid w:val="00787848"/>
    <w:rPr>
      <w:sz w:val="22"/>
      <w:szCs w:val="22"/>
      <w:lang w:val="en-CA"/>
    </w:rPr>
  </w:style>
  <w:style w:type="character" w:styleId="title12" w:customStyle="1">
    <w:name w:val="title12"/>
    <w:rsid w:val="005C3C8F"/>
  </w:style>
  <w:style w:type="numbering" w:styleId="Liststyle" w:customStyle="1">
    <w:name w:val="List style"/>
    <w:uiPriority w:val="99"/>
    <w:rsid w:val="005C3C8F"/>
    <w:pPr>
      <w:numPr>
        <w:numId w:val="1"/>
      </w:numPr>
    </w:pPr>
  </w:style>
  <w:style w:type="numbering" w:styleId="ListstyleSOP" w:customStyle="1">
    <w:name w:val="List style SOP"/>
    <w:uiPriority w:val="99"/>
    <w:rsid w:val="005C3C8F"/>
    <w:pPr>
      <w:numPr>
        <w:numId w:val="2"/>
      </w:numPr>
    </w:pPr>
  </w:style>
  <w:style w:type="character" w:styleId="CommentTextChar" w:customStyle="1">
    <w:name w:val="Comment Text Char"/>
    <w:basedOn w:val="DefaultParagraphFont"/>
    <w:link w:val="CommentText"/>
    <w:semiHidden/>
    <w:rsid w:val="0087397A"/>
    <w:rPr>
      <w:lang w:val="en-CA"/>
    </w:rPr>
  </w:style>
  <w:style w:type="character" w:styleId="Heading1Char" w:customStyle="1">
    <w:name w:val="Heading 1 Char"/>
    <w:basedOn w:val="DefaultParagraphFont"/>
    <w:link w:val="Heading1"/>
    <w:uiPriority w:val="9"/>
    <w:rsid w:val="00645D92"/>
    <w:rPr>
      <w:b/>
      <w:bCs/>
      <w:color w:val="0070C0"/>
      <w:kern w:val="36"/>
      <w:sz w:val="28"/>
      <w:szCs w:val="48"/>
    </w:rPr>
  </w:style>
  <w:style w:type="character" w:styleId="Hyperlink">
    <w:name w:val="Hyperlink"/>
    <w:basedOn w:val="DefaultParagraphFont"/>
    <w:uiPriority w:val="99"/>
    <w:unhideWhenUsed/>
    <w:rsid w:val="00CE38F5"/>
    <w:rPr>
      <w:color w:val="0000FF"/>
      <w:u w:val="single"/>
    </w:rPr>
  </w:style>
  <w:style w:type="character" w:styleId="Heading2Char" w:customStyle="1">
    <w:name w:val="Heading 2 Char"/>
    <w:basedOn w:val="DefaultParagraphFont"/>
    <w:link w:val="Heading2"/>
    <w:uiPriority w:val="9"/>
    <w:rsid w:val="00674E9F"/>
    <w:rPr>
      <w:rFonts w:asciiTheme="majorHAnsi" w:hAnsiTheme="majorHAnsi" w:eastAsiaTheme="majorEastAsia" w:cstheme="majorBidi"/>
      <w:b/>
      <w:color w:val="943634" w:themeColor="accent2" w:themeShade="BF"/>
      <w:sz w:val="26"/>
      <w:szCs w:val="26"/>
      <w:lang w:val="en-CA"/>
    </w:rPr>
  </w:style>
  <w:style w:type="character" w:styleId="Heading3Char" w:customStyle="1">
    <w:name w:val="Heading 3 Char"/>
    <w:basedOn w:val="DefaultParagraphFont"/>
    <w:link w:val="Heading3"/>
    <w:uiPriority w:val="9"/>
    <w:semiHidden/>
    <w:rsid w:val="00BC3FC7"/>
    <w:rPr>
      <w:rFonts w:asciiTheme="majorHAnsi" w:hAnsiTheme="majorHAnsi" w:eastAsiaTheme="majorEastAsia" w:cstheme="majorBidi"/>
      <w:color w:val="243F60" w:themeColor="accent1" w:themeShade="7F"/>
      <w:sz w:val="24"/>
      <w:szCs w:val="24"/>
      <w:lang w:val="en-CA"/>
    </w:rPr>
  </w:style>
  <w:style w:type="paragraph" w:styleId="bodytext" w:customStyle="1">
    <w:name w:val="bodytext"/>
    <w:basedOn w:val="Normal"/>
    <w:rsid w:val="00BC3FC7"/>
    <w:pPr>
      <w:spacing w:before="100" w:beforeAutospacing="1" w:after="100" w:afterAutospacing="1"/>
    </w:pPr>
    <w:rPr>
      <w:rFonts w:ascii="Times New Roman" w:hAnsi="Times New Roman"/>
      <w:sz w:val="24"/>
      <w:szCs w:val="24"/>
      <w:lang w:val="en-US"/>
    </w:rPr>
  </w:style>
  <w:style w:type="character" w:styleId="UnresolvedMention">
    <w:name w:val="Unresolved Mention"/>
    <w:basedOn w:val="DefaultParagraphFont"/>
    <w:uiPriority w:val="99"/>
    <w:semiHidden/>
    <w:unhideWhenUsed/>
    <w:rsid w:val="00BC3FC7"/>
    <w:rPr>
      <w:color w:val="605E5C"/>
      <w:shd w:val="clear" w:color="auto" w:fill="E1DFDD"/>
    </w:rPr>
  </w:style>
  <w:style w:type="character" w:styleId="Strong">
    <w:name w:val="Strong"/>
    <w:basedOn w:val="DefaultParagraphFont"/>
    <w:uiPriority w:val="22"/>
    <w:qFormat/>
    <w:rsid w:val="00CB07F5"/>
    <w:rPr>
      <w:b/>
      <w:bCs/>
    </w:rPr>
  </w:style>
  <w:style w:type="paragraph" w:styleId="FootnoteText">
    <w:name w:val="footnote text"/>
    <w:basedOn w:val="Normal"/>
    <w:link w:val="FootnoteTextChar"/>
    <w:uiPriority w:val="99"/>
    <w:semiHidden/>
    <w:unhideWhenUsed/>
    <w:rsid w:val="00C615E8"/>
    <w:rPr>
      <w:sz w:val="20"/>
      <w:szCs w:val="20"/>
    </w:rPr>
  </w:style>
  <w:style w:type="character" w:styleId="FootnoteTextChar" w:customStyle="1">
    <w:name w:val="Footnote Text Char"/>
    <w:basedOn w:val="DefaultParagraphFont"/>
    <w:link w:val="FootnoteText"/>
    <w:uiPriority w:val="99"/>
    <w:semiHidden/>
    <w:rsid w:val="00C615E8"/>
    <w:rPr>
      <w:lang w:val="en-CA"/>
    </w:rPr>
  </w:style>
  <w:style w:type="character" w:styleId="FootnoteReference">
    <w:name w:val="footnote reference"/>
    <w:basedOn w:val="DefaultParagraphFont"/>
    <w:uiPriority w:val="99"/>
    <w:semiHidden/>
    <w:unhideWhenUsed/>
    <w:rsid w:val="00C615E8"/>
    <w:rPr>
      <w:vertAlign w:val="superscript"/>
    </w:rPr>
  </w:style>
  <w:style w:type="paragraph" w:styleId="TOCHeading">
    <w:name w:val="TOC Heading"/>
    <w:basedOn w:val="Heading1"/>
    <w:next w:val="Normal"/>
    <w:uiPriority w:val="39"/>
    <w:unhideWhenUsed/>
    <w:qFormat/>
    <w:rsid w:val="00645D92"/>
    <w:pPr>
      <w:keepNext/>
      <w:keepLines/>
      <w:spacing w:before="240" w:line="259" w:lineRule="auto"/>
      <w:outlineLvl w:val="9"/>
    </w:pPr>
    <w:rPr>
      <w:rFonts w:asciiTheme="majorHAnsi" w:hAnsiTheme="majorHAnsi" w:eastAsiaTheme="majorEastAsia" w:cstheme="majorBidi"/>
      <w:b w:val="0"/>
      <w:bCs w:val="0"/>
      <w:color w:val="365F91" w:themeColor="accent1" w:themeShade="BF"/>
      <w:kern w:val="0"/>
      <w:sz w:val="32"/>
      <w:szCs w:val="32"/>
    </w:rPr>
  </w:style>
  <w:style w:type="paragraph" w:styleId="TOC2">
    <w:name w:val="toc 2"/>
    <w:basedOn w:val="Normal"/>
    <w:next w:val="Normal"/>
    <w:autoRedefine/>
    <w:uiPriority w:val="39"/>
    <w:unhideWhenUsed/>
    <w:rsid w:val="00F00DF3"/>
    <w:pPr>
      <w:spacing w:after="100"/>
      <w:ind w:left="220"/>
    </w:pPr>
    <w:rPr>
      <w:sz w:val="24"/>
    </w:rPr>
  </w:style>
  <w:style w:type="paragraph" w:styleId="TOC1">
    <w:name w:val="toc 1"/>
    <w:basedOn w:val="Normal"/>
    <w:next w:val="Normal"/>
    <w:autoRedefine/>
    <w:uiPriority w:val="39"/>
    <w:unhideWhenUsed/>
    <w:rsid w:val="00F00DF3"/>
    <w:pPr>
      <w:tabs>
        <w:tab w:val="right" w:leader="dot" w:pos="9962"/>
      </w:tabs>
      <w:spacing w:after="100"/>
    </w:pPr>
    <w:rPr>
      <w:b/>
      <w:sz w:val="24"/>
    </w:rPr>
  </w:style>
  <w:style w:type="paragraph" w:styleId="xmsonormal" w:customStyle="1">
    <w:name w:val="x_msonormal"/>
    <w:basedOn w:val="Normal"/>
    <w:rsid w:val="007E5DCE"/>
    <w:rPr>
      <w:rFonts w:cs="Calibri" w:eastAsiaTheme="minorHAnsi"/>
      <w:lang w:val="en-US"/>
    </w:rPr>
  </w:style>
  <w:style w:type="character" w:styleId="Emphasis">
    <w:name w:val="Emphasis"/>
    <w:basedOn w:val="DefaultParagraphFont"/>
    <w:uiPriority w:val="20"/>
    <w:qFormat/>
    <w:rsid w:val="00BF5D62"/>
    <w:rPr>
      <w:i/>
      <w:iCs/>
    </w:rPr>
  </w:style>
  <w:style w:type="character" w:styleId="Heading5Char" w:customStyle="1">
    <w:name w:val="Heading 5 Char"/>
    <w:basedOn w:val="DefaultParagraphFont"/>
    <w:link w:val="Heading5"/>
    <w:uiPriority w:val="9"/>
    <w:semiHidden/>
    <w:rsid w:val="00F153E4"/>
    <w:rPr>
      <w:rFonts w:asciiTheme="majorHAnsi" w:hAnsiTheme="majorHAnsi" w:eastAsiaTheme="majorEastAsia" w:cstheme="majorBidi"/>
      <w:color w:val="365F91" w:themeColor="accent1" w:themeShade="BF"/>
      <w:sz w:val="22"/>
      <w:szCs w:val="22"/>
      <w:lang w:val="en-CA"/>
    </w:rPr>
  </w:style>
  <w:style w:type="paragraph" w:styleId="PlainText">
    <w:name w:val="Plain Text"/>
    <w:basedOn w:val="Normal"/>
    <w:link w:val="PlainTextChar"/>
    <w:uiPriority w:val="99"/>
    <w:unhideWhenUsed/>
    <w:rsid w:val="00F153E4"/>
    <w:rPr>
      <w:rFonts w:ascii="Courier" w:hAnsi="Courier"/>
      <w:color w:val="000000"/>
      <w:sz w:val="21"/>
      <w:szCs w:val="21"/>
      <w:lang w:val="en-US" w:eastAsia="ja-JP"/>
    </w:rPr>
  </w:style>
  <w:style w:type="character" w:styleId="PlainTextChar" w:customStyle="1">
    <w:name w:val="Plain Text Char"/>
    <w:basedOn w:val="DefaultParagraphFont"/>
    <w:link w:val="PlainText"/>
    <w:uiPriority w:val="99"/>
    <w:rsid w:val="00F153E4"/>
    <w:rPr>
      <w:rFonts w:ascii="Courier" w:hAnsi="Courier"/>
      <w:color w:val="000000"/>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44445">
      <w:bodyDiv w:val="1"/>
      <w:marLeft w:val="0"/>
      <w:marRight w:val="0"/>
      <w:marTop w:val="0"/>
      <w:marBottom w:val="0"/>
      <w:divBdr>
        <w:top w:val="none" w:sz="0" w:space="0" w:color="auto"/>
        <w:left w:val="none" w:sz="0" w:space="0" w:color="auto"/>
        <w:bottom w:val="none" w:sz="0" w:space="0" w:color="auto"/>
        <w:right w:val="none" w:sz="0" w:space="0" w:color="auto"/>
      </w:divBdr>
    </w:div>
    <w:div w:id="118769218">
      <w:bodyDiv w:val="1"/>
      <w:marLeft w:val="0"/>
      <w:marRight w:val="0"/>
      <w:marTop w:val="0"/>
      <w:marBottom w:val="0"/>
      <w:divBdr>
        <w:top w:val="none" w:sz="0" w:space="0" w:color="auto"/>
        <w:left w:val="none" w:sz="0" w:space="0" w:color="auto"/>
        <w:bottom w:val="none" w:sz="0" w:space="0" w:color="auto"/>
        <w:right w:val="none" w:sz="0" w:space="0" w:color="auto"/>
      </w:divBdr>
    </w:div>
    <w:div w:id="176313367">
      <w:bodyDiv w:val="1"/>
      <w:marLeft w:val="0"/>
      <w:marRight w:val="0"/>
      <w:marTop w:val="0"/>
      <w:marBottom w:val="0"/>
      <w:divBdr>
        <w:top w:val="none" w:sz="0" w:space="0" w:color="auto"/>
        <w:left w:val="none" w:sz="0" w:space="0" w:color="auto"/>
        <w:bottom w:val="none" w:sz="0" w:space="0" w:color="auto"/>
        <w:right w:val="none" w:sz="0" w:space="0" w:color="auto"/>
      </w:divBdr>
    </w:div>
    <w:div w:id="285892982">
      <w:bodyDiv w:val="1"/>
      <w:marLeft w:val="0"/>
      <w:marRight w:val="0"/>
      <w:marTop w:val="0"/>
      <w:marBottom w:val="0"/>
      <w:divBdr>
        <w:top w:val="none" w:sz="0" w:space="0" w:color="auto"/>
        <w:left w:val="none" w:sz="0" w:space="0" w:color="auto"/>
        <w:bottom w:val="none" w:sz="0" w:space="0" w:color="auto"/>
        <w:right w:val="none" w:sz="0" w:space="0" w:color="auto"/>
      </w:divBdr>
    </w:div>
    <w:div w:id="389809446">
      <w:bodyDiv w:val="1"/>
      <w:marLeft w:val="0"/>
      <w:marRight w:val="0"/>
      <w:marTop w:val="0"/>
      <w:marBottom w:val="0"/>
      <w:divBdr>
        <w:top w:val="none" w:sz="0" w:space="0" w:color="auto"/>
        <w:left w:val="none" w:sz="0" w:space="0" w:color="auto"/>
        <w:bottom w:val="none" w:sz="0" w:space="0" w:color="auto"/>
        <w:right w:val="none" w:sz="0" w:space="0" w:color="auto"/>
      </w:divBdr>
    </w:div>
    <w:div w:id="394007445">
      <w:bodyDiv w:val="1"/>
      <w:marLeft w:val="0"/>
      <w:marRight w:val="0"/>
      <w:marTop w:val="0"/>
      <w:marBottom w:val="0"/>
      <w:divBdr>
        <w:top w:val="none" w:sz="0" w:space="0" w:color="auto"/>
        <w:left w:val="none" w:sz="0" w:space="0" w:color="auto"/>
        <w:bottom w:val="none" w:sz="0" w:space="0" w:color="auto"/>
        <w:right w:val="none" w:sz="0" w:space="0" w:color="auto"/>
      </w:divBdr>
    </w:div>
    <w:div w:id="586839999">
      <w:bodyDiv w:val="1"/>
      <w:marLeft w:val="0"/>
      <w:marRight w:val="0"/>
      <w:marTop w:val="0"/>
      <w:marBottom w:val="0"/>
      <w:divBdr>
        <w:top w:val="none" w:sz="0" w:space="0" w:color="auto"/>
        <w:left w:val="none" w:sz="0" w:space="0" w:color="auto"/>
        <w:bottom w:val="none" w:sz="0" w:space="0" w:color="auto"/>
        <w:right w:val="none" w:sz="0" w:space="0" w:color="auto"/>
      </w:divBdr>
    </w:div>
    <w:div w:id="638653034">
      <w:bodyDiv w:val="1"/>
      <w:marLeft w:val="0"/>
      <w:marRight w:val="0"/>
      <w:marTop w:val="0"/>
      <w:marBottom w:val="0"/>
      <w:divBdr>
        <w:top w:val="none" w:sz="0" w:space="0" w:color="auto"/>
        <w:left w:val="none" w:sz="0" w:space="0" w:color="auto"/>
        <w:bottom w:val="none" w:sz="0" w:space="0" w:color="auto"/>
        <w:right w:val="none" w:sz="0" w:space="0" w:color="auto"/>
      </w:divBdr>
    </w:div>
    <w:div w:id="730268715">
      <w:bodyDiv w:val="1"/>
      <w:marLeft w:val="0"/>
      <w:marRight w:val="0"/>
      <w:marTop w:val="0"/>
      <w:marBottom w:val="0"/>
      <w:divBdr>
        <w:top w:val="none" w:sz="0" w:space="0" w:color="auto"/>
        <w:left w:val="none" w:sz="0" w:space="0" w:color="auto"/>
        <w:bottom w:val="none" w:sz="0" w:space="0" w:color="auto"/>
        <w:right w:val="none" w:sz="0" w:space="0" w:color="auto"/>
      </w:divBdr>
    </w:div>
    <w:div w:id="762720788">
      <w:bodyDiv w:val="1"/>
      <w:marLeft w:val="0"/>
      <w:marRight w:val="0"/>
      <w:marTop w:val="0"/>
      <w:marBottom w:val="0"/>
      <w:divBdr>
        <w:top w:val="none" w:sz="0" w:space="0" w:color="auto"/>
        <w:left w:val="none" w:sz="0" w:space="0" w:color="auto"/>
        <w:bottom w:val="none" w:sz="0" w:space="0" w:color="auto"/>
        <w:right w:val="none" w:sz="0" w:space="0" w:color="auto"/>
      </w:divBdr>
    </w:div>
    <w:div w:id="824278305">
      <w:bodyDiv w:val="1"/>
      <w:marLeft w:val="0"/>
      <w:marRight w:val="0"/>
      <w:marTop w:val="0"/>
      <w:marBottom w:val="0"/>
      <w:divBdr>
        <w:top w:val="none" w:sz="0" w:space="0" w:color="auto"/>
        <w:left w:val="none" w:sz="0" w:space="0" w:color="auto"/>
        <w:bottom w:val="none" w:sz="0" w:space="0" w:color="auto"/>
        <w:right w:val="none" w:sz="0" w:space="0" w:color="auto"/>
      </w:divBdr>
      <w:divsChild>
        <w:div w:id="29572328">
          <w:marLeft w:val="0"/>
          <w:marRight w:val="0"/>
          <w:marTop w:val="0"/>
          <w:marBottom w:val="0"/>
          <w:divBdr>
            <w:top w:val="none" w:sz="0" w:space="0" w:color="auto"/>
            <w:left w:val="none" w:sz="0" w:space="0" w:color="auto"/>
            <w:bottom w:val="none" w:sz="0" w:space="0" w:color="auto"/>
            <w:right w:val="none" w:sz="0" w:space="0" w:color="auto"/>
          </w:divBdr>
        </w:div>
        <w:div w:id="473985450">
          <w:marLeft w:val="0"/>
          <w:marRight w:val="0"/>
          <w:marTop w:val="0"/>
          <w:marBottom w:val="0"/>
          <w:divBdr>
            <w:top w:val="none" w:sz="0" w:space="0" w:color="auto"/>
            <w:left w:val="none" w:sz="0" w:space="0" w:color="auto"/>
            <w:bottom w:val="none" w:sz="0" w:space="0" w:color="auto"/>
            <w:right w:val="none" w:sz="0" w:space="0" w:color="auto"/>
          </w:divBdr>
        </w:div>
      </w:divsChild>
    </w:div>
    <w:div w:id="883637277">
      <w:bodyDiv w:val="1"/>
      <w:marLeft w:val="0"/>
      <w:marRight w:val="0"/>
      <w:marTop w:val="0"/>
      <w:marBottom w:val="0"/>
      <w:divBdr>
        <w:top w:val="none" w:sz="0" w:space="0" w:color="auto"/>
        <w:left w:val="none" w:sz="0" w:space="0" w:color="auto"/>
        <w:bottom w:val="none" w:sz="0" w:space="0" w:color="auto"/>
        <w:right w:val="none" w:sz="0" w:space="0" w:color="auto"/>
      </w:divBdr>
      <w:divsChild>
        <w:div w:id="495195825">
          <w:marLeft w:val="600"/>
          <w:marRight w:val="0"/>
          <w:marTop w:val="0"/>
          <w:marBottom w:val="0"/>
          <w:divBdr>
            <w:top w:val="none" w:sz="0" w:space="0" w:color="auto"/>
            <w:left w:val="none" w:sz="0" w:space="0" w:color="auto"/>
            <w:bottom w:val="none" w:sz="0" w:space="0" w:color="auto"/>
            <w:right w:val="none" w:sz="0" w:space="0" w:color="auto"/>
          </w:divBdr>
        </w:div>
        <w:div w:id="21323524">
          <w:marLeft w:val="600"/>
          <w:marRight w:val="0"/>
          <w:marTop w:val="0"/>
          <w:marBottom w:val="0"/>
          <w:divBdr>
            <w:top w:val="none" w:sz="0" w:space="0" w:color="auto"/>
            <w:left w:val="none" w:sz="0" w:space="0" w:color="auto"/>
            <w:bottom w:val="none" w:sz="0" w:space="0" w:color="auto"/>
            <w:right w:val="none" w:sz="0" w:space="0" w:color="auto"/>
          </w:divBdr>
        </w:div>
      </w:divsChild>
    </w:div>
    <w:div w:id="933784421">
      <w:bodyDiv w:val="1"/>
      <w:marLeft w:val="0"/>
      <w:marRight w:val="0"/>
      <w:marTop w:val="0"/>
      <w:marBottom w:val="0"/>
      <w:divBdr>
        <w:top w:val="none" w:sz="0" w:space="0" w:color="auto"/>
        <w:left w:val="none" w:sz="0" w:space="0" w:color="auto"/>
        <w:bottom w:val="none" w:sz="0" w:space="0" w:color="auto"/>
        <w:right w:val="none" w:sz="0" w:space="0" w:color="auto"/>
      </w:divBdr>
    </w:div>
    <w:div w:id="1060597734">
      <w:bodyDiv w:val="1"/>
      <w:marLeft w:val="0"/>
      <w:marRight w:val="0"/>
      <w:marTop w:val="0"/>
      <w:marBottom w:val="0"/>
      <w:divBdr>
        <w:top w:val="none" w:sz="0" w:space="0" w:color="auto"/>
        <w:left w:val="none" w:sz="0" w:space="0" w:color="auto"/>
        <w:bottom w:val="none" w:sz="0" w:space="0" w:color="auto"/>
        <w:right w:val="none" w:sz="0" w:space="0" w:color="auto"/>
      </w:divBdr>
      <w:divsChild>
        <w:div w:id="347565002">
          <w:marLeft w:val="0"/>
          <w:marRight w:val="0"/>
          <w:marTop w:val="0"/>
          <w:marBottom w:val="0"/>
          <w:divBdr>
            <w:top w:val="none" w:sz="0" w:space="0" w:color="auto"/>
            <w:left w:val="none" w:sz="0" w:space="0" w:color="auto"/>
            <w:bottom w:val="none" w:sz="0" w:space="0" w:color="auto"/>
            <w:right w:val="none" w:sz="0" w:space="0" w:color="auto"/>
          </w:divBdr>
        </w:div>
        <w:div w:id="1376731516">
          <w:marLeft w:val="0"/>
          <w:marRight w:val="0"/>
          <w:marTop w:val="0"/>
          <w:marBottom w:val="0"/>
          <w:divBdr>
            <w:top w:val="none" w:sz="0" w:space="0" w:color="auto"/>
            <w:left w:val="none" w:sz="0" w:space="0" w:color="auto"/>
            <w:bottom w:val="none" w:sz="0" w:space="0" w:color="auto"/>
            <w:right w:val="none" w:sz="0" w:space="0" w:color="auto"/>
          </w:divBdr>
        </w:div>
      </w:divsChild>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167475742">
      <w:bodyDiv w:val="1"/>
      <w:marLeft w:val="0"/>
      <w:marRight w:val="0"/>
      <w:marTop w:val="0"/>
      <w:marBottom w:val="0"/>
      <w:divBdr>
        <w:top w:val="none" w:sz="0" w:space="0" w:color="auto"/>
        <w:left w:val="none" w:sz="0" w:space="0" w:color="auto"/>
        <w:bottom w:val="none" w:sz="0" w:space="0" w:color="auto"/>
        <w:right w:val="none" w:sz="0" w:space="0" w:color="auto"/>
      </w:divBdr>
    </w:div>
    <w:div w:id="1237401079">
      <w:bodyDiv w:val="1"/>
      <w:marLeft w:val="0"/>
      <w:marRight w:val="0"/>
      <w:marTop w:val="0"/>
      <w:marBottom w:val="0"/>
      <w:divBdr>
        <w:top w:val="none" w:sz="0" w:space="0" w:color="auto"/>
        <w:left w:val="none" w:sz="0" w:space="0" w:color="auto"/>
        <w:bottom w:val="none" w:sz="0" w:space="0" w:color="auto"/>
        <w:right w:val="none" w:sz="0" w:space="0" w:color="auto"/>
      </w:divBdr>
    </w:div>
    <w:div w:id="1273365375">
      <w:bodyDiv w:val="1"/>
      <w:marLeft w:val="0"/>
      <w:marRight w:val="0"/>
      <w:marTop w:val="0"/>
      <w:marBottom w:val="0"/>
      <w:divBdr>
        <w:top w:val="none" w:sz="0" w:space="0" w:color="auto"/>
        <w:left w:val="none" w:sz="0" w:space="0" w:color="auto"/>
        <w:bottom w:val="none" w:sz="0" w:space="0" w:color="auto"/>
        <w:right w:val="none" w:sz="0" w:space="0" w:color="auto"/>
      </w:divBdr>
    </w:div>
    <w:div w:id="1331715519">
      <w:bodyDiv w:val="1"/>
      <w:marLeft w:val="0"/>
      <w:marRight w:val="0"/>
      <w:marTop w:val="0"/>
      <w:marBottom w:val="0"/>
      <w:divBdr>
        <w:top w:val="none" w:sz="0" w:space="0" w:color="auto"/>
        <w:left w:val="none" w:sz="0" w:space="0" w:color="auto"/>
        <w:bottom w:val="none" w:sz="0" w:space="0" w:color="auto"/>
        <w:right w:val="none" w:sz="0" w:space="0" w:color="auto"/>
      </w:divBdr>
    </w:div>
    <w:div w:id="1427120089">
      <w:bodyDiv w:val="1"/>
      <w:marLeft w:val="0"/>
      <w:marRight w:val="0"/>
      <w:marTop w:val="0"/>
      <w:marBottom w:val="0"/>
      <w:divBdr>
        <w:top w:val="none" w:sz="0" w:space="0" w:color="auto"/>
        <w:left w:val="none" w:sz="0" w:space="0" w:color="auto"/>
        <w:bottom w:val="none" w:sz="0" w:space="0" w:color="auto"/>
        <w:right w:val="none" w:sz="0" w:space="0" w:color="auto"/>
      </w:divBdr>
    </w:div>
    <w:div w:id="1453014978">
      <w:bodyDiv w:val="1"/>
      <w:marLeft w:val="0"/>
      <w:marRight w:val="0"/>
      <w:marTop w:val="0"/>
      <w:marBottom w:val="0"/>
      <w:divBdr>
        <w:top w:val="none" w:sz="0" w:space="0" w:color="auto"/>
        <w:left w:val="none" w:sz="0" w:space="0" w:color="auto"/>
        <w:bottom w:val="none" w:sz="0" w:space="0" w:color="auto"/>
        <w:right w:val="none" w:sz="0" w:space="0" w:color="auto"/>
      </w:divBdr>
    </w:div>
    <w:div w:id="1476097138">
      <w:bodyDiv w:val="1"/>
      <w:marLeft w:val="0"/>
      <w:marRight w:val="0"/>
      <w:marTop w:val="0"/>
      <w:marBottom w:val="0"/>
      <w:divBdr>
        <w:top w:val="none" w:sz="0" w:space="0" w:color="auto"/>
        <w:left w:val="none" w:sz="0" w:space="0" w:color="auto"/>
        <w:bottom w:val="none" w:sz="0" w:space="0" w:color="auto"/>
        <w:right w:val="none" w:sz="0" w:space="0" w:color="auto"/>
      </w:divBdr>
    </w:div>
    <w:div w:id="1511212702">
      <w:bodyDiv w:val="1"/>
      <w:marLeft w:val="0"/>
      <w:marRight w:val="0"/>
      <w:marTop w:val="0"/>
      <w:marBottom w:val="0"/>
      <w:divBdr>
        <w:top w:val="none" w:sz="0" w:space="0" w:color="auto"/>
        <w:left w:val="none" w:sz="0" w:space="0" w:color="auto"/>
        <w:bottom w:val="none" w:sz="0" w:space="0" w:color="auto"/>
        <w:right w:val="none" w:sz="0" w:space="0" w:color="auto"/>
      </w:divBdr>
    </w:div>
    <w:div w:id="1542017064">
      <w:bodyDiv w:val="1"/>
      <w:marLeft w:val="0"/>
      <w:marRight w:val="0"/>
      <w:marTop w:val="0"/>
      <w:marBottom w:val="0"/>
      <w:divBdr>
        <w:top w:val="none" w:sz="0" w:space="0" w:color="auto"/>
        <w:left w:val="none" w:sz="0" w:space="0" w:color="auto"/>
        <w:bottom w:val="none" w:sz="0" w:space="0" w:color="auto"/>
        <w:right w:val="none" w:sz="0" w:space="0" w:color="auto"/>
      </w:divBdr>
    </w:div>
    <w:div w:id="1792437920">
      <w:bodyDiv w:val="1"/>
      <w:marLeft w:val="0"/>
      <w:marRight w:val="0"/>
      <w:marTop w:val="0"/>
      <w:marBottom w:val="0"/>
      <w:divBdr>
        <w:top w:val="none" w:sz="0" w:space="0" w:color="auto"/>
        <w:left w:val="none" w:sz="0" w:space="0" w:color="auto"/>
        <w:bottom w:val="none" w:sz="0" w:space="0" w:color="auto"/>
        <w:right w:val="none" w:sz="0" w:space="0" w:color="auto"/>
      </w:divBdr>
    </w:div>
    <w:div w:id="1808547243">
      <w:bodyDiv w:val="1"/>
      <w:marLeft w:val="0"/>
      <w:marRight w:val="0"/>
      <w:marTop w:val="0"/>
      <w:marBottom w:val="0"/>
      <w:divBdr>
        <w:top w:val="none" w:sz="0" w:space="0" w:color="auto"/>
        <w:left w:val="none" w:sz="0" w:space="0" w:color="auto"/>
        <w:bottom w:val="none" w:sz="0" w:space="0" w:color="auto"/>
        <w:right w:val="none" w:sz="0" w:space="0" w:color="auto"/>
      </w:divBdr>
    </w:div>
    <w:div w:id="1890729410">
      <w:bodyDiv w:val="1"/>
      <w:marLeft w:val="0"/>
      <w:marRight w:val="0"/>
      <w:marTop w:val="0"/>
      <w:marBottom w:val="0"/>
      <w:divBdr>
        <w:top w:val="none" w:sz="0" w:space="0" w:color="auto"/>
        <w:left w:val="none" w:sz="0" w:space="0" w:color="auto"/>
        <w:bottom w:val="none" w:sz="0" w:space="0" w:color="auto"/>
        <w:right w:val="none" w:sz="0" w:space="0" w:color="auto"/>
      </w:divBdr>
    </w:div>
    <w:div w:id="2063751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uwsheltermedicine.com/library/resources/animal-services-role-in-covid-19-support"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settings" Target="settings.xml" Id="rId4" /><Relationship Type="http://schemas.openxmlformats.org/officeDocument/2006/relationships/hyperlink" Target="https://humanecanada.ca/our-work/covid19-for-shelters/" TargetMode="External" Id="rId9" /><Relationship Type="http://schemas.openxmlformats.org/officeDocument/2006/relationships/customXml" Target="../customXml/item2.xml" Id="rId14" /><Relationship Type="http://schemas.openxmlformats.org/officeDocument/2006/relationships/hyperlink" Target="https://www.canadianveterinarians.net/documents/council-of-chief-vet-officers-p-s-testing-animals-sars-cov-2" TargetMode="External" Id="R74e9d7df192149c7" /><Relationship Type="http://schemas.openxmlformats.org/officeDocument/2006/relationships/glossaryDocument" Target="/word/glossary/document.xml" Id="R3e639eb8c2964207" /><Relationship Type="http://schemas.openxmlformats.org/officeDocument/2006/relationships/hyperlink" Target="https://www.nacanet.org/wp-content/uploads/2020/04/8.Removing-Pets-from-Homes-of-Residents-that-are-or-Suspected-to-be-Infected-With-1COVID-19-2.pdf" TargetMode="External" Id="R4e826620198e44d2" /><Relationship Type="http://schemas.openxmlformats.org/officeDocument/2006/relationships/hyperlink" Target="https://www.aaha.org/publications/newstat/articles/2020-08/the-reason-cats-get-covid-and-dogs-dont/?MvBriefArticleId=28966" TargetMode="External" Id="R3d3ff9d0b0e54579" /><Relationship Type="http://schemas.openxmlformats.org/officeDocument/2006/relationships/hyperlink" Target="https://www.wormsandgermsblog.com/2020/06/articles/animals/dogs/new-feline-sars-cov-2-experimental-infection-study/" TargetMode="External" Id="R9e2ddef7083a421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7085947-8faf-4435-9314-7d94f0a026dd}"/>
      </w:docPartPr>
      <w:docPartBody>
        <w:p w14:paraId="4DC761D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5184AE770F9543ADA14478F8C958FB" ma:contentTypeVersion="12" ma:contentTypeDescription="Create a new document." ma:contentTypeScope="" ma:versionID="7675faad3b22a22aff3eda0f81f1ba1d">
  <xsd:schema xmlns:xsd="http://www.w3.org/2001/XMLSchema" xmlns:xs="http://www.w3.org/2001/XMLSchema" xmlns:p="http://schemas.microsoft.com/office/2006/metadata/properties" xmlns:ns2="232841bf-8da3-4ceb-97be-a627ac0247e0" xmlns:ns3="0d6cb11c-2fd5-43b7-adc7-0b8771617361" targetNamespace="http://schemas.microsoft.com/office/2006/metadata/properties" ma:root="true" ma:fieldsID="ef359c2ca54f1eba2ef18dd7bb463916" ns2:_="" ns3:_="">
    <xsd:import namespace="232841bf-8da3-4ceb-97be-a627ac0247e0"/>
    <xsd:import namespace="0d6cb11c-2fd5-43b7-adc7-0b8771617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841bf-8da3-4ceb-97be-a627ac024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cb11c-2fd5-43b7-adc7-0b87716173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A8D1B-D55F-4DD6-A1F4-3FF1E058C0CE}">
  <ds:schemaRefs>
    <ds:schemaRef ds:uri="http://schemas.openxmlformats.org/officeDocument/2006/bibliography"/>
  </ds:schemaRefs>
</ds:datastoreItem>
</file>

<file path=customXml/itemProps2.xml><?xml version="1.0" encoding="utf-8"?>
<ds:datastoreItem xmlns:ds="http://schemas.openxmlformats.org/officeDocument/2006/customXml" ds:itemID="{72228D99-7E6F-4C35-A2A0-926DE71D33D6}"/>
</file>

<file path=customXml/itemProps3.xml><?xml version="1.0" encoding="utf-8"?>
<ds:datastoreItem xmlns:ds="http://schemas.openxmlformats.org/officeDocument/2006/customXml" ds:itemID="{9621A25B-5718-476A-8327-D472FFA8BCD9}"/>
</file>

<file path=customXml/itemProps4.xml><?xml version="1.0" encoding="utf-8"?>
<ds:datastoreItem xmlns:ds="http://schemas.openxmlformats.org/officeDocument/2006/customXml" ds:itemID="{A858D0E0-D664-4B52-8513-0EFA4D8387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2</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Toronto Humane Society</dc:title>
  <dc:creator>Phil nichols</dc:creator>
  <lastModifiedBy>Linda Jacobson</lastModifiedBy>
  <revision>5</revision>
  <lastPrinted>2011-10-13T22:27:00.0000000Z</lastPrinted>
  <dcterms:created xsi:type="dcterms:W3CDTF">2020-06-04T19:02:00.0000000Z</dcterms:created>
  <dcterms:modified xsi:type="dcterms:W3CDTF">2020-08-18T22:05:30.5514555Z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http://www.zotero.org/styles/european-journal-of-pharmaceutics-and-biopharmaceutics</vt:lpwstr>
  </property>
  <property fmtid="{D5CDD505-2E9C-101B-9397-08002B2CF9AE}" pid="13" name="Mendeley Recent Style Name 5_1">
    <vt:lpwstr>European Journal of Pharmaceutics and Biopharmaceutics</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http://www.zotero.org/styles/sage-vancouver</vt:lpwstr>
  </property>
  <property fmtid="{D5CDD505-2E9C-101B-9397-08002B2CF9AE}" pid="17" name="Mendeley Recent Style Name 7_1">
    <vt:lpwstr>SAGE - Vancouver</vt:lpwstr>
  </property>
  <property fmtid="{D5CDD505-2E9C-101B-9397-08002B2CF9AE}" pid="18" name="Mendeley Recent Style Id 8_1">
    <vt:lpwstr>http://www.zotero.org/styles/the-veterinary-journal</vt:lpwstr>
  </property>
  <property fmtid="{D5CDD505-2E9C-101B-9397-08002B2CF9AE}" pid="19" name="Mendeley Recent Style Name 8_1">
    <vt:lpwstr>The Veterinary Journal</vt:lpwstr>
  </property>
  <property fmtid="{D5CDD505-2E9C-101B-9397-08002B2CF9AE}" pid="20" name="Mendeley Recent Style Id 9_1">
    <vt:lpwstr>http://www.zotero.org/styles/veterinary-parasitology</vt:lpwstr>
  </property>
  <property fmtid="{D5CDD505-2E9C-101B-9397-08002B2CF9AE}" pid="21" name="Mendeley Recent Style Name 9_1">
    <vt:lpwstr>Veterinary Parasitology</vt:lpwstr>
  </property>
  <property fmtid="{D5CDD505-2E9C-101B-9397-08002B2CF9AE}" pid="22" name="ContentTypeId">
    <vt:lpwstr>0x010100495184AE770F9543ADA14478F8C958FB</vt:lpwstr>
  </property>
</Properties>
</file>